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88F3" w14:textId="453DCE13" w:rsidR="00944E34" w:rsidRPr="001E6C2B" w:rsidRDefault="00944E34" w:rsidP="00E17EFE">
      <w:pPr>
        <w:rPr>
          <w:b/>
          <w:bCs/>
          <w:sz w:val="28"/>
          <w:szCs w:val="28"/>
          <w:lang w:val="en-US"/>
        </w:rPr>
      </w:pPr>
      <w:r w:rsidRPr="001E6C2B">
        <w:rPr>
          <w:b/>
          <w:bCs/>
          <w:sz w:val="28"/>
          <w:szCs w:val="28"/>
          <w:lang w:val="en-US"/>
        </w:rPr>
        <w:t>Ischgl is Insta360's first premium partner in Europe</w:t>
      </w:r>
    </w:p>
    <w:p w14:paraId="506C5B47" w14:textId="660D7FB7" w:rsidR="00ED0E6D" w:rsidRPr="001E6C2B" w:rsidRDefault="00ED0E6D" w:rsidP="00E17EFE">
      <w:pPr>
        <w:rPr>
          <w:b/>
          <w:bCs/>
          <w:lang w:val="en-US"/>
        </w:rPr>
      </w:pPr>
      <w:r w:rsidRPr="001E6C2B">
        <w:rPr>
          <w:b/>
          <w:bCs/>
          <w:lang w:val="en-US"/>
        </w:rPr>
        <w:t xml:space="preserve">Ischgl is the first tourist destination in Europe to become a premium partner of Insta360. The collaboration combines the alpine lifestyle with state-of-the-art 360° and </w:t>
      </w:r>
      <w:r w:rsidR="00AB0802" w:rsidRPr="001E6C2B">
        <w:rPr>
          <w:b/>
          <w:bCs/>
          <w:lang w:val="en-US"/>
        </w:rPr>
        <w:t xml:space="preserve">action camera </w:t>
      </w:r>
      <w:r w:rsidRPr="001E6C2B">
        <w:rPr>
          <w:b/>
          <w:bCs/>
          <w:lang w:val="en-US"/>
        </w:rPr>
        <w:t xml:space="preserve">technology, setting new standards in the visual presentation of </w:t>
      </w:r>
      <w:r w:rsidR="00DF55B9" w:rsidRPr="001E6C2B">
        <w:rPr>
          <w:b/>
          <w:bCs/>
          <w:lang w:val="en-US"/>
        </w:rPr>
        <w:t xml:space="preserve">winter and </w:t>
      </w:r>
      <w:r w:rsidRPr="001E6C2B">
        <w:rPr>
          <w:b/>
          <w:bCs/>
          <w:lang w:val="en-US"/>
        </w:rPr>
        <w:t xml:space="preserve">summer sports. </w:t>
      </w:r>
    </w:p>
    <w:p w14:paraId="3F8BA13D" w14:textId="5C6D8BCE" w:rsidR="005E79C7" w:rsidRPr="001E6C2B" w:rsidRDefault="005E79C7" w:rsidP="005E79C7">
      <w:pPr>
        <w:rPr>
          <w:lang w:val="en-US"/>
        </w:rPr>
      </w:pPr>
      <w:r w:rsidRPr="001E6C2B">
        <w:rPr>
          <w:lang w:val="en-US"/>
        </w:rPr>
        <w:t xml:space="preserve">Ischgl and Insta360 have </w:t>
      </w:r>
      <w:r w:rsidR="000762B0" w:rsidRPr="001E6C2B">
        <w:rPr>
          <w:lang w:val="en-US"/>
        </w:rPr>
        <w:t>cemented</w:t>
      </w:r>
      <w:r w:rsidRPr="001E6C2B">
        <w:rPr>
          <w:lang w:val="en-US"/>
        </w:rPr>
        <w:t xml:space="preserve"> a forward-looking partnership that sets new standards in the visual presentation of alpine experiences. Ischgl is </w:t>
      </w:r>
      <w:r w:rsidRPr="001E6C2B">
        <w:rPr>
          <w:b/>
          <w:bCs/>
          <w:lang w:val="en-US"/>
        </w:rPr>
        <w:t xml:space="preserve">the first tourist destination in Europe </w:t>
      </w:r>
      <w:r w:rsidRPr="001E6C2B">
        <w:rPr>
          <w:lang w:val="en-US"/>
        </w:rPr>
        <w:t xml:space="preserve">to become a premium partner of the world's leading manufacturer of 360°, action and AI cameras. The aim of the collaboration is to showcase the diversity of the region in winter and summer from extraordinary perspectives </w:t>
      </w:r>
      <w:r w:rsidR="00B57B5D" w:rsidRPr="001E6C2B">
        <w:rPr>
          <w:lang w:val="en-US"/>
        </w:rPr>
        <w:t>throughout</w:t>
      </w:r>
      <w:r w:rsidR="00926685" w:rsidRPr="001E6C2B">
        <w:rPr>
          <w:lang w:val="en-US"/>
        </w:rPr>
        <w:t xml:space="preserve"> the destination and beyond, </w:t>
      </w:r>
      <w:r w:rsidR="000D6B49" w:rsidRPr="001E6C2B">
        <w:rPr>
          <w:lang w:val="en-US"/>
        </w:rPr>
        <w:t>across all channels</w:t>
      </w:r>
      <w:r w:rsidRPr="001E6C2B">
        <w:rPr>
          <w:lang w:val="en-US"/>
        </w:rPr>
        <w:t>, and to present the alpine world of experiences in a contemporary way.</w:t>
      </w:r>
    </w:p>
    <w:p w14:paraId="6AB56F02" w14:textId="418D7CEC" w:rsidR="005E79C7" w:rsidRPr="001E6C2B" w:rsidRDefault="003F0500" w:rsidP="005E79C7">
      <w:pPr>
        <w:rPr>
          <w:lang w:val="en-US"/>
        </w:rPr>
      </w:pPr>
      <w:r w:rsidRPr="001E6C2B">
        <w:rPr>
          <w:lang w:val="en-US"/>
        </w:rPr>
        <w:t xml:space="preserve">The cooperation combines the alpine character of Ischgl with the technological innovation of Insta360. High alpine landscapes, sporting dynamism, entertainment, cuisine, wellness and authentic moments in nature are condensed into impressive visual worlds with the help of state-of-the-art camera technology. </w:t>
      </w:r>
      <w:r w:rsidR="005E79C7" w:rsidRPr="001E6C2B">
        <w:rPr>
          <w:lang w:val="en-US"/>
        </w:rPr>
        <w:t>This content conveys the atmosphere, movement and vastness of the region and makes Ischgl internationally accessible – via digital channels as well as in classic brand communication.</w:t>
      </w:r>
    </w:p>
    <w:p w14:paraId="3995D69D" w14:textId="77777777" w:rsidR="00444D5F" w:rsidRPr="001E6C2B" w:rsidRDefault="00444D5F" w:rsidP="005E79C7">
      <w:pPr>
        <w:rPr>
          <w:b/>
          <w:bCs/>
          <w:lang w:val="en-US"/>
        </w:rPr>
      </w:pPr>
      <w:r w:rsidRPr="001E6C2B">
        <w:rPr>
          <w:b/>
          <w:bCs/>
          <w:lang w:val="en-US"/>
        </w:rPr>
        <w:t>About Insta360</w:t>
      </w:r>
    </w:p>
    <w:p w14:paraId="6260EBB7" w14:textId="31844213" w:rsidR="007B2856" w:rsidRPr="001E6C2B" w:rsidRDefault="007B2856" w:rsidP="00944D7C">
      <w:pPr>
        <w:rPr>
          <w:lang w:val="en-US"/>
        </w:rPr>
      </w:pPr>
      <w:r w:rsidRPr="001E6C2B">
        <w:rPr>
          <w:lang w:val="en-US"/>
        </w:rPr>
        <w:t xml:space="preserve">Insta360 is one of the world's leading manufacturers of 360°, action and AI cameras and stands for technological innovation and creative imaging solutions. With products such as the Insta360 X5, Ace Pro 2 and GO Ultra, the company enables new forms of visual representation in sports, </w:t>
      </w:r>
      <w:proofErr w:type="gramStart"/>
      <w:r w:rsidRPr="001E6C2B">
        <w:rPr>
          <w:lang w:val="en-US"/>
        </w:rPr>
        <w:t>outdoor</w:t>
      </w:r>
      <w:proofErr w:type="gramEnd"/>
      <w:r w:rsidRPr="001E6C2B">
        <w:rPr>
          <w:lang w:val="en-US"/>
        </w:rPr>
        <w:t xml:space="preserve"> and lifestyle. International partnerships with brands such as Leica</w:t>
      </w:r>
      <w:r w:rsidR="00926685" w:rsidRPr="001E6C2B">
        <w:rPr>
          <w:lang w:val="en-US"/>
        </w:rPr>
        <w:t xml:space="preserve">, </w:t>
      </w:r>
      <w:r w:rsidRPr="001E6C2B">
        <w:rPr>
          <w:lang w:val="en-US"/>
        </w:rPr>
        <w:t xml:space="preserve">BMW Motorrad </w:t>
      </w:r>
      <w:r w:rsidR="00926685" w:rsidRPr="001E6C2B">
        <w:rPr>
          <w:lang w:val="en-US"/>
        </w:rPr>
        <w:t>and</w:t>
      </w:r>
      <w:proofErr w:type="gramStart"/>
      <w:r w:rsidR="00926685" w:rsidRPr="001E6C2B">
        <w:rPr>
          <w:lang w:val="en-US"/>
        </w:rPr>
        <w:t>, in</w:t>
      </w:r>
      <w:r w:rsidR="0048504E" w:rsidRPr="001E6C2B">
        <w:rPr>
          <w:lang w:val="en-US"/>
        </w:rPr>
        <w:t xml:space="preserve"> particular</w:t>
      </w:r>
      <w:r w:rsidR="00926685" w:rsidRPr="001E6C2B">
        <w:rPr>
          <w:lang w:val="en-US"/>
        </w:rPr>
        <w:t>, Ischgl</w:t>
      </w:r>
      <w:proofErr w:type="gramEnd"/>
      <w:r w:rsidR="00926685" w:rsidRPr="001E6C2B">
        <w:rPr>
          <w:lang w:val="en-US"/>
        </w:rPr>
        <w:t xml:space="preserve"> </w:t>
      </w:r>
      <w:r w:rsidRPr="001E6C2B">
        <w:rPr>
          <w:lang w:val="en-US"/>
        </w:rPr>
        <w:t>underline the company's commitment to creating extraordinary perspectives for strong visual appearances.</w:t>
      </w:r>
    </w:p>
    <w:p w14:paraId="5DC55FC9" w14:textId="3A68D284" w:rsidR="00944D7C" w:rsidRPr="001E6C2B" w:rsidRDefault="00944D7C" w:rsidP="00944D7C">
      <w:pPr>
        <w:rPr>
          <w:b/>
          <w:bCs/>
          <w:lang w:val="en-US"/>
        </w:rPr>
      </w:pPr>
      <w:r w:rsidRPr="001E6C2B">
        <w:rPr>
          <w:b/>
          <w:bCs/>
          <w:lang w:val="en-US"/>
        </w:rPr>
        <w:t>Strengthening international positioning</w:t>
      </w:r>
    </w:p>
    <w:p w14:paraId="0FA43865" w14:textId="1F7CCD7F" w:rsidR="00802E97" w:rsidRPr="001E6C2B" w:rsidRDefault="00164445" w:rsidP="00423402">
      <w:pPr>
        <w:rPr>
          <w:lang w:val="en-US"/>
        </w:rPr>
      </w:pPr>
      <w:r w:rsidRPr="001E6C2B">
        <w:rPr>
          <w:lang w:val="en-US"/>
        </w:rPr>
        <w:t>The one-year partnership with Insta360, which is set to be continued, strengthens the international visibility of the Paznaun – Ischgl destination in the long term. The targeted use of high-quality 360° content creates visual formats that authentically convey the landscape, movement and atmosphere of the region and create a high recognition value across all channels. This results in a consistent, modern brand image that positions Ischgl throughout the year. The partnership thus provides important impetus for contemporary destination communication and supports the long-term positioning of Ischgl as an</w:t>
      </w:r>
      <w:r w:rsidR="00926685" w:rsidRPr="001E6C2B">
        <w:rPr>
          <w:lang w:val="en-US"/>
        </w:rPr>
        <w:t xml:space="preserve"> innovative</w:t>
      </w:r>
      <w:r w:rsidRPr="001E6C2B">
        <w:rPr>
          <w:lang w:val="en-US"/>
        </w:rPr>
        <w:t xml:space="preserve">, internationally </w:t>
      </w:r>
      <w:r w:rsidR="00926685" w:rsidRPr="001E6C2B">
        <w:rPr>
          <w:lang w:val="en-US"/>
        </w:rPr>
        <w:t xml:space="preserve">oriented alpine </w:t>
      </w:r>
      <w:r w:rsidRPr="001E6C2B">
        <w:rPr>
          <w:lang w:val="en-US"/>
        </w:rPr>
        <w:t>adventure destination.</w:t>
      </w:r>
    </w:p>
    <w:p w14:paraId="0E5B87E4" w14:textId="0FCC5CD5" w:rsidR="00145600" w:rsidRPr="001E6C2B" w:rsidRDefault="001B59DF" w:rsidP="000C71EC">
      <w:pPr>
        <w:pStyle w:val="Untertitel"/>
        <w:rPr>
          <w:lang w:val="en-US"/>
        </w:rPr>
      </w:pPr>
      <w:r w:rsidRPr="001E6C2B">
        <w:rPr>
          <w:lang w:val="en-US"/>
        </w:rPr>
        <w:lastRenderedPageBreak/>
        <w:t>Two brands, one shared vision</w:t>
      </w:r>
    </w:p>
    <w:p w14:paraId="52B17F6A" w14:textId="7F096CA8" w:rsidR="00A05428" w:rsidRPr="001E6C2B" w:rsidRDefault="00A05428" w:rsidP="00A05428">
      <w:pPr>
        <w:rPr>
          <w:lang w:val="en-US"/>
        </w:rPr>
      </w:pPr>
      <w:r w:rsidRPr="001E6C2B">
        <w:rPr>
          <w:lang w:val="en-US"/>
        </w:rPr>
        <w:t xml:space="preserve">Ischgl as a stage for alpine emotions – </w:t>
      </w:r>
      <w:r w:rsidRPr="001E6C2B">
        <w:rPr>
          <w:b/>
          <w:bCs/>
          <w:lang w:val="en-US"/>
        </w:rPr>
        <w:t>Philipp Dreyer</w:t>
      </w:r>
      <w:r w:rsidR="004028DC" w:rsidRPr="001E6C2B">
        <w:rPr>
          <w:b/>
          <w:bCs/>
          <w:lang w:val="en-US"/>
        </w:rPr>
        <w:t xml:space="preserve">, </w:t>
      </w:r>
      <w:r w:rsidR="00040439" w:rsidRPr="001E6C2B">
        <w:rPr>
          <w:b/>
          <w:bCs/>
          <w:lang w:val="en-US"/>
        </w:rPr>
        <w:t>Business Development Manager EU at Insta360</w:t>
      </w:r>
      <w:r w:rsidRPr="001E6C2B">
        <w:rPr>
          <w:lang w:val="en-US"/>
        </w:rPr>
        <w:t>, describes this special connection as follows: "Ischgl embodies what makes winter sports so special: energy, style and unforgettable moments in the heart of the Alps. This combination makes Ischgl a place where our cameras can perfectly capture the feeling of freedom and adrenaline. We look forward to continuing to capture unique moments together in the future, allowing people to experience the fascination of the Alps from every perspective."</w:t>
      </w:r>
    </w:p>
    <w:p w14:paraId="789AB4E3" w14:textId="233E76B7" w:rsidR="00CB09AB" w:rsidRPr="001E6C2B" w:rsidRDefault="006371B7" w:rsidP="00944D7C">
      <w:pPr>
        <w:rPr>
          <w:lang w:val="en-US"/>
        </w:rPr>
      </w:pPr>
      <w:r w:rsidRPr="001E6C2B">
        <w:rPr>
          <w:lang w:val="en-US"/>
        </w:rPr>
        <w:t xml:space="preserve">Since the 2024/25 winter season, </w:t>
      </w:r>
      <w:r w:rsidR="00535A90" w:rsidRPr="001E6C2B">
        <w:rPr>
          <w:lang w:val="en-US"/>
        </w:rPr>
        <w:t xml:space="preserve">Ischgl </w:t>
      </w:r>
      <w:r w:rsidRPr="001E6C2B">
        <w:rPr>
          <w:lang w:val="en-US"/>
        </w:rPr>
        <w:t xml:space="preserve">and Insta360 have enjoyed a close, forward-looking partnership. What began as a technological collaboration has quickly developed into a shared vision: to enable people to experience alpine adventures from new perspectives. </w:t>
      </w:r>
    </w:p>
    <w:p w14:paraId="61490B49" w14:textId="52283EEF" w:rsidR="006371B7" w:rsidRPr="001E6C2B" w:rsidRDefault="00E15944" w:rsidP="00944D7C">
      <w:pPr>
        <w:rPr>
          <w:lang w:val="en-US"/>
        </w:rPr>
      </w:pPr>
      <w:r w:rsidRPr="001E6C2B">
        <w:rPr>
          <w:lang w:val="en-US"/>
        </w:rPr>
        <w:t>"The successful partnership will be consistently continued and further developed in terms of content in the current season. The aim is to use state-of-the-art camera technology to tell the story of characteristic moments in alpine skiing from new perspectives, to visually re-stage them and to capture the alpine region in all its dynamism, vastness and emotionality</w:t>
      </w:r>
      <w:r w:rsidR="006371B7" w:rsidRPr="001E6C2B">
        <w:rPr>
          <w:lang w:val="en-US"/>
        </w:rPr>
        <w:t>,</w:t>
      </w:r>
      <w:r w:rsidR="00926685" w:rsidRPr="001E6C2B">
        <w:rPr>
          <w:lang w:val="en-US"/>
        </w:rPr>
        <w:t xml:space="preserve">" </w:t>
      </w:r>
      <w:r w:rsidR="006371B7" w:rsidRPr="001E6C2B">
        <w:rPr>
          <w:lang w:val="en-US"/>
        </w:rPr>
        <w:t xml:space="preserve">explains </w:t>
      </w:r>
      <w:r w:rsidR="006371B7" w:rsidRPr="001E6C2B">
        <w:rPr>
          <w:b/>
          <w:bCs/>
          <w:lang w:val="en-US"/>
        </w:rPr>
        <w:t xml:space="preserve">Günther Zangerl, CEO of </w:t>
      </w:r>
      <w:proofErr w:type="spellStart"/>
      <w:r w:rsidR="006371B7" w:rsidRPr="001E6C2B">
        <w:rPr>
          <w:b/>
          <w:bCs/>
          <w:lang w:val="en-US"/>
        </w:rPr>
        <w:t>Silvrettaseilbahn</w:t>
      </w:r>
      <w:proofErr w:type="spellEnd"/>
      <w:r w:rsidR="006371B7" w:rsidRPr="001E6C2B">
        <w:rPr>
          <w:b/>
          <w:bCs/>
          <w:lang w:val="en-US"/>
        </w:rPr>
        <w:t xml:space="preserve"> AG</w:t>
      </w:r>
      <w:r w:rsidR="006371B7" w:rsidRPr="001E6C2B">
        <w:rPr>
          <w:lang w:val="en-US"/>
        </w:rPr>
        <w:t>.</w:t>
      </w:r>
    </w:p>
    <w:p w14:paraId="46CA99F4" w14:textId="5584EF33" w:rsidR="003D66A6" w:rsidRPr="001E6C2B" w:rsidRDefault="00CB09AB" w:rsidP="00944D7C">
      <w:pPr>
        <w:rPr>
          <w:lang w:val="en-US"/>
        </w:rPr>
      </w:pPr>
      <w:r w:rsidRPr="001E6C2B">
        <w:rPr>
          <w:lang w:val="en-US"/>
        </w:rPr>
        <w:t xml:space="preserve">"Instead of individual perspectives, Insta360's technologies enable a multi-layered representation of alpine experiences that </w:t>
      </w:r>
      <w:r w:rsidR="00A678D1" w:rsidRPr="001E6C2B">
        <w:rPr>
          <w:lang w:val="en-US"/>
        </w:rPr>
        <w:t>create</w:t>
      </w:r>
      <w:r w:rsidRPr="001E6C2B">
        <w:rPr>
          <w:lang w:val="en-US"/>
        </w:rPr>
        <w:t xml:space="preserve"> closeness and </w:t>
      </w:r>
      <w:r w:rsidR="00A678D1" w:rsidRPr="001E6C2B">
        <w:rPr>
          <w:lang w:val="en-US"/>
        </w:rPr>
        <w:t>promote</w:t>
      </w:r>
      <w:r w:rsidRPr="001E6C2B">
        <w:rPr>
          <w:lang w:val="en-US"/>
        </w:rPr>
        <w:t xml:space="preserve"> emotional connection. Together, Ischgl and Insta360 are setting new standards in alpine content production with the aim of making the fascination of winter and summer sports authentically and powerfully accessible from every perspective worldwide</w:t>
      </w:r>
      <w:r w:rsidR="003D66A6" w:rsidRPr="001E6C2B">
        <w:rPr>
          <w:lang w:val="en-US"/>
        </w:rPr>
        <w:t xml:space="preserve">," says </w:t>
      </w:r>
      <w:r w:rsidR="003D66A6" w:rsidRPr="001E6C2B">
        <w:rPr>
          <w:b/>
          <w:bCs/>
          <w:lang w:val="en-US"/>
        </w:rPr>
        <w:t>Katja Salner, Team Leader Brand &amp; Partner at the Paznaun – Ischgl Tourism Association</w:t>
      </w:r>
      <w:r w:rsidR="003D66A6" w:rsidRPr="001E6C2B">
        <w:rPr>
          <w:lang w:val="en-US"/>
        </w:rPr>
        <w:t>.</w:t>
      </w:r>
    </w:p>
    <w:p w14:paraId="178E40BA" w14:textId="7DFE915E" w:rsidR="00944D7C" w:rsidRPr="001E6C2B" w:rsidRDefault="00944D7C" w:rsidP="00944D7C">
      <w:pPr>
        <w:rPr>
          <w:b/>
          <w:bCs/>
          <w:lang w:val="en-US"/>
        </w:rPr>
      </w:pPr>
      <w:r w:rsidRPr="001E6C2B">
        <w:rPr>
          <w:b/>
          <w:bCs/>
          <w:lang w:val="en-US"/>
        </w:rPr>
        <w:t>New standards for alpine content</w:t>
      </w:r>
    </w:p>
    <w:p w14:paraId="4755E986" w14:textId="55088062" w:rsidR="00944D7C" w:rsidRPr="001E6C2B" w:rsidRDefault="00B632C5" w:rsidP="00CB09AB">
      <w:pPr>
        <w:rPr>
          <w:lang w:val="en-US"/>
        </w:rPr>
      </w:pPr>
      <w:r w:rsidRPr="001E6C2B">
        <w:rPr>
          <w:lang w:val="en-US"/>
        </w:rPr>
        <w:t xml:space="preserve">The </w:t>
      </w:r>
      <w:r w:rsidR="00094BE4" w:rsidRPr="001E6C2B">
        <w:rPr>
          <w:lang w:val="en-US"/>
        </w:rPr>
        <w:t xml:space="preserve">collaboration </w:t>
      </w:r>
      <w:r w:rsidRPr="001E6C2B">
        <w:rPr>
          <w:lang w:val="en-US"/>
        </w:rPr>
        <w:t xml:space="preserve">also influences the way Ischgl produces and narrates content. The use of 360° and action cameras creates dynamic footage </w:t>
      </w:r>
      <w:r w:rsidR="001F0C7F" w:rsidRPr="001E6C2B">
        <w:rPr>
          <w:lang w:val="en-US"/>
        </w:rPr>
        <w:t xml:space="preserve">from different </w:t>
      </w:r>
      <w:r w:rsidR="00056403" w:rsidRPr="001E6C2B">
        <w:rPr>
          <w:lang w:val="en-US"/>
        </w:rPr>
        <w:t xml:space="preserve">perspectives </w:t>
      </w:r>
      <w:r w:rsidRPr="001E6C2B">
        <w:rPr>
          <w:lang w:val="en-US"/>
        </w:rPr>
        <w:t xml:space="preserve">in real time – from spontaneous moments on the mountain to authentic, </w:t>
      </w:r>
      <w:r w:rsidR="00A678D1" w:rsidRPr="001E6C2B">
        <w:rPr>
          <w:lang w:val="en-US"/>
        </w:rPr>
        <w:t xml:space="preserve">process-oriented real-time moments. </w:t>
      </w:r>
    </w:p>
    <w:p w14:paraId="65294011" w14:textId="36A0B65B" w:rsidR="002A0723" w:rsidRPr="001E6C2B" w:rsidRDefault="002A0723" w:rsidP="00E17EFE">
      <w:pPr>
        <w:rPr>
          <w:lang w:val="en-US"/>
        </w:rPr>
      </w:pPr>
      <w:r w:rsidRPr="001E6C2B">
        <w:rPr>
          <w:lang w:val="en-US"/>
        </w:rPr>
        <w:t>Further information is available at</w:t>
      </w:r>
      <w:hyperlink r:id="rId11" w:history="1">
        <w:r w:rsidR="00EA16B7" w:rsidRPr="001E6C2B">
          <w:rPr>
            <w:rStyle w:val="Hyperlink"/>
            <w:rFonts w:eastAsiaTheme="majorEastAsia"/>
            <w:lang w:val="en-US"/>
          </w:rPr>
          <w:t xml:space="preserve"> www.ischgl.com</w:t>
        </w:r>
      </w:hyperlink>
      <w:r w:rsidRPr="001E6C2B">
        <w:rPr>
          <w:lang w:val="en-US"/>
        </w:rPr>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168EA73D" w:rsidR="000F314F" w:rsidRPr="00D226E9" w:rsidRDefault="000D7245" w:rsidP="006C2FC8">
            <w:pPr>
              <w:pStyle w:val="Fusszeile"/>
              <w:ind w:left="-105"/>
            </w:pPr>
            <w:fldSimple w:instr=" NUMCHARS   \* MERGEFORMAT ">
              <w:r>
                <w:rPr>
                  <w:noProof/>
                </w:rPr>
                <w:t xml:space="preserve">4022 </w:t>
              </w:r>
            </w:fldSimple>
            <w:proofErr w:type="spellStart"/>
            <w:r w:rsidR="000F314F" w:rsidRPr="00D226E9">
              <w:t>characters</w:t>
            </w:r>
            <w:proofErr w:type="spellEnd"/>
            <w:r w:rsidR="000F314F" w:rsidRPr="00D226E9">
              <w:t xml:space="preserve"> </w:t>
            </w:r>
            <w:proofErr w:type="spellStart"/>
            <w:r w:rsidR="000F314F" w:rsidRPr="00D226E9">
              <w:t>without</w:t>
            </w:r>
            <w:proofErr w:type="spellEnd"/>
            <w:r w:rsidR="000F314F" w:rsidRPr="00D226E9">
              <w:t xml:space="preserve"> </w:t>
            </w:r>
            <w:proofErr w:type="spellStart"/>
            <w:r w:rsidR="000F314F" w:rsidRPr="00D226E9">
              <w:t>spaces</w:t>
            </w:r>
            <w:proofErr w:type="spellEnd"/>
          </w:p>
        </w:tc>
        <w:tc>
          <w:tcPr>
            <w:tcW w:w="2114" w:type="dxa"/>
          </w:tcPr>
          <w:p w14:paraId="28BF5A31" w14:textId="6473DA63"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1E6C2B">
              <w:rPr>
                <w:noProof/>
              </w:rPr>
              <w:t>Dezember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1E6C2B" w14:paraId="3672F0D4" w14:textId="77777777" w:rsidTr="006C2FC8">
        <w:tc>
          <w:tcPr>
            <w:tcW w:w="9060" w:type="dxa"/>
            <w:gridSpan w:val="2"/>
          </w:tcPr>
          <w:p w14:paraId="229C6D4F" w14:textId="26D360DA" w:rsidR="000F314F" w:rsidRPr="001E6C2B" w:rsidRDefault="000F314F" w:rsidP="006C2FC8">
            <w:pPr>
              <w:pStyle w:val="Fusszeile"/>
              <w:ind w:left="-105"/>
              <w:rPr>
                <w:lang w:val="en-US"/>
              </w:rPr>
            </w:pPr>
            <w:r w:rsidRPr="001E6C2B">
              <w:rPr>
                <w:lang w:val="en-US"/>
              </w:rPr>
              <w:t xml:space="preserve">Image download: </w:t>
            </w:r>
            <w:hyperlink r:id="rId12" w:history="1">
              <w:r w:rsidRPr="001E6C2B">
                <w:rPr>
                  <w:rStyle w:val="Hyperlink"/>
                  <w:lang w:val="en-US"/>
                </w:rPr>
                <w:t>Images Paznaun – Ischgl</w:t>
              </w:r>
            </w:hyperlink>
          </w:p>
          <w:p w14:paraId="325E4213" w14:textId="7E01877E" w:rsidR="00DF4CFA" w:rsidRPr="001E6C2B" w:rsidRDefault="00DF4CFA" w:rsidP="006C2FC8">
            <w:pPr>
              <w:pStyle w:val="Fusszeile"/>
              <w:ind w:left="-105"/>
              <w:rPr>
                <w:lang w:val="en-US"/>
              </w:rPr>
            </w:pPr>
            <w:r w:rsidRPr="001E6C2B">
              <w:rPr>
                <w:lang w:val="en-US"/>
              </w:rPr>
              <w:t xml:space="preserve">Video download: </w:t>
            </w:r>
            <w:hyperlink r:id="rId13" w:history="1">
              <w:r w:rsidR="008E3BC6" w:rsidRPr="001E6C2B">
                <w:rPr>
                  <w:rStyle w:val="Hyperlink"/>
                  <w:lang w:val="en-US"/>
                </w:rPr>
                <w:t xml:space="preserve">Video </w:t>
              </w:r>
              <w:r w:rsidR="00716B88" w:rsidRPr="001E6C2B">
                <w:rPr>
                  <w:rStyle w:val="Hyperlink"/>
                  <w:lang w:val="en-US"/>
                </w:rPr>
                <w:t>Paznaun - Ischgl</w:t>
              </w:r>
            </w:hyperlink>
          </w:p>
          <w:p w14:paraId="7E2830F3" w14:textId="77777777" w:rsidR="00EB0C6C" w:rsidRPr="001E6C2B" w:rsidRDefault="00EB0C6C" w:rsidP="006C2FC8">
            <w:pPr>
              <w:pStyle w:val="Fusszeile"/>
              <w:ind w:left="-105"/>
              <w:rPr>
                <w:lang w:val="en-US"/>
              </w:rPr>
            </w:pPr>
          </w:p>
          <w:p w14:paraId="143461FB" w14:textId="77777777" w:rsidR="000F314F" w:rsidRPr="001E6C2B" w:rsidRDefault="000F314F" w:rsidP="006C2FC8">
            <w:pPr>
              <w:pStyle w:val="Fusszeile"/>
              <w:ind w:left="-105"/>
              <w:rPr>
                <w:lang w:val="en-US"/>
              </w:rPr>
            </w:pPr>
            <w:r w:rsidRPr="001E6C2B">
              <w:rPr>
                <w:lang w:val="en-US"/>
              </w:rPr>
              <w:t xml:space="preserve">All texts and images are available for free download at </w:t>
            </w:r>
            <w:hyperlink r:id="rId14" w:history="1">
              <w:r w:rsidRPr="001E6C2B">
                <w:rPr>
                  <w:rStyle w:val="Hyperlink"/>
                  <w:lang w:val="en-US"/>
                </w:rPr>
                <w:t>Press Paznaun – Ischgl</w:t>
              </w:r>
            </w:hyperlink>
            <w:r w:rsidRPr="001E6C2B">
              <w:rPr>
                <w:lang w:val="en-US"/>
              </w:rPr>
              <w:t>.</w:t>
            </w:r>
          </w:p>
          <w:p w14:paraId="389F85F1" w14:textId="77777777" w:rsidR="000F314F" w:rsidRPr="001E6C2B" w:rsidRDefault="000F314F" w:rsidP="006C2FC8">
            <w:pPr>
              <w:pStyle w:val="Fusszeile"/>
              <w:ind w:left="-105"/>
              <w:rPr>
                <w:lang w:val="en-US"/>
              </w:rPr>
            </w:pPr>
          </w:p>
          <w:p w14:paraId="5AE24B63" w14:textId="6C83B4C8" w:rsidR="000F314F" w:rsidRPr="001E6C2B" w:rsidRDefault="000F314F" w:rsidP="006C2FC8">
            <w:pPr>
              <w:pStyle w:val="Fusszeile"/>
              <w:ind w:left="-105"/>
              <w:rPr>
                <w:lang w:val="en-US"/>
              </w:rPr>
            </w:pPr>
            <w:r w:rsidRPr="001E6C2B">
              <w:rPr>
                <w:lang w:val="en-US"/>
              </w:rPr>
              <w:t xml:space="preserve">Copyright texts and images: © TVB Paznaun – Ischgl </w:t>
            </w:r>
          </w:p>
        </w:tc>
      </w:tr>
    </w:tbl>
    <w:p w14:paraId="74C59509" w14:textId="77777777" w:rsidR="00E10A9B" w:rsidRPr="001E6C2B" w:rsidRDefault="00E10A9B" w:rsidP="0082051B">
      <w:pPr>
        <w:rPr>
          <w:lang w:val="en-US"/>
        </w:rPr>
      </w:pPr>
    </w:p>
    <w:sectPr w:rsidR="00E10A9B" w:rsidRPr="001E6C2B" w:rsidSect="006A48EF">
      <w:headerReference w:type="default" r:id="rId15"/>
      <w:footerReference w:type="default" r:id="rId16"/>
      <w:pgSz w:w="11906" w:h="16838"/>
      <w:pgMar w:top="1560"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D587" w14:textId="77777777" w:rsidR="002D2236" w:rsidRDefault="002D2236" w:rsidP="00CA103D">
      <w:r>
        <w:separator/>
      </w:r>
    </w:p>
  </w:endnote>
  <w:endnote w:type="continuationSeparator" w:id="0">
    <w:p w14:paraId="215839F9" w14:textId="77777777" w:rsidR="002D2236" w:rsidRDefault="002D2236" w:rsidP="00CA103D">
      <w:r>
        <w:continuationSeparator/>
      </w:r>
    </w:p>
  </w:endnote>
  <w:endnote w:type="continuationNotice" w:id="1">
    <w:p w14:paraId="44B0C640" w14:textId="77777777" w:rsidR="002D2236" w:rsidRDefault="002D2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217553028"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8B06" w14:textId="77777777" w:rsidR="002D2236" w:rsidRDefault="002D2236" w:rsidP="00CA103D">
      <w:r>
        <w:separator/>
      </w:r>
    </w:p>
  </w:footnote>
  <w:footnote w:type="continuationSeparator" w:id="0">
    <w:p w14:paraId="0489EAAA" w14:textId="77777777" w:rsidR="002D2236" w:rsidRDefault="002D2236" w:rsidP="00CA103D">
      <w:r>
        <w:continuationSeparator/>
      </w:r>
    </w:p>
  </w:footnote>
  <w:footnote w:type="continuationNotice" w:id="1">
    <w:p w14:paraId="19AA2E1C" w14:textId="77777777" w:rsidR="002D2236" w:rsidRDefault="002D22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52D8"/>
    <w:rsid w:val="00007A4B"/>
    <w:rsid w:val="00011524"/>
    <w:rsid w:val="000119ED"/>
    <w:rsid w:val="000122CC"/>
    <w:rsid w:val="0001256D"/>
    <w:rsid w:val="000129D0"/>
    <w:rsid w:val="00016396"/>
    <w:rsid w:val="000218FA"/>
    <w:rsid w:val="00023A2A"/>
    <w:rsid w:val="00027D74"/>
    <w:rsid w:val="000300F8"/>
    <w:rsid w:val="00030C78"/>
    <w:rsid w:val="000337BA"/>
    <w:rsid w:val="00033ECD"/>
    <w:rsid w:val="00034B57"/>
    <w:rsid w:val="00037114"/>
    <w:rsid w:val="0004036D"/>
    <w:rsid w:val="00040439"/>
    <w:rsid w:val="000407E2"/>
    <w:rsid w:val="00041F53"/>
    <w:rsid w:val="000421A0"/>
    <w:rsid w:val="00045E84"/>
    <w:rsid w:val="00046779"/>
    <w:rsid w:val="00047226"/>
    <w:rsid w:val="000515F8"/>
    <w:rsid w:val="000535F3"/>
    <w:rsid w:val="0005620B"/>
    <w:rsid w:val="00056403"/>
    <w:rsid w:val="00062038"/>
    <w:rsid w:val="00062580"/>
    <w:rsid w:val="00067695"/>
    <w:rsid w:val="00070DAE"/>
    <w:rsid w:val="0007148F"/>
    <w:rsid w:val="00071F52"/>
    <w:rsid w:val="00075C0F"/>
    <w:rsid w:val="000762B0"/>
    <w:rsid w:val="000765F0"/>
    <w:rsid w:val="00081D83"/>
    <w:rsid w:val="00081FE6"/>
    <w:rsid w:val="00084481"/>
    <w:rsid w:val="00084D8A"/>
    <w:rsid w:val="00090ABF"/>
    <w:rsid w:val="00094BE4"/>
    <w:rsid w:val="000A3D5A"/>
    <w:rsid w:val="000B25DB"/>
    <w:rsid w:val="000B6363"/>
    <w:rsid w:val="000B643F"/>
    <w:rsid w:val="000C1C33"/>
    <w:rsid w:val="000C21A7"/>
    <w:rsid w:val="000C3499"/>
    <w:rsid w:val="000C3BCF"/>
    <w:rsid w:val="000C4183"/>
    <w:rsid w:val="000C71EC"/>
    <w:rsid w:val="000D032F"/>
    <w:rsid w:val="000D21F0"/>
    <w:rsid w:val="000D5E17"/>
    <w:rsid w:val="000D5E64"/>
    <w:rsid w:val="000D6B49"/>
    <w:rsid w:val="000D7245"/>
    <w:rsid w:val="000E40AC"/>
    <w:rsid w:val="000E6DC4"/>
    <w:rsid w:val="000F0B6E"/>
    <w:rsid w:val="000F314F"/>
    <w:rsid w:val="000F633C"/>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3B4B"/>
    <w:rsid w:val="00126463"/>
    <w:rsid w:val="0013438F"/>
    <w:rsid w:val="0013500E"/>
    <w:rsid w:val="00142511"/>
    <w:rsid w:val="001446DB"/>
    <w:rsid w:val="00145600"/>
    <w:rsid w:val="00145EFD"/>
    <w:rsid w:val="00146960"/>
    <w:rsid w:val="001553B1"/>
    <w:rsid w:val="00161DD0"/>
    <w:rsid w:val="00161DE1"/>
    <w:rsid w:val="00164445"/>
    <w:rsid w:val="0016590F"/>
    <w:rsid w:val="00166500"/>
    <w:rsid w:val="00167211"/>
    <w:rsid w:val="0017011E"/>
    <w:rsid w:val="00173D72"/>
    <w:rsid w:val="001767E9"/>
    <w:rsid w:val="00180C10"/>
    <w:rsid w:val="0018432C"/>
    <w:rsid w:val="001875E0"/>
    <w:rsid w:val="00194D30"/>
    <w:rsid w:val="001961F1"/>
    <w:rsid w:val="00197444"/>
    <w:rsid w:val="001A0675"/>
    <w:rsid w:val="001A6B3E"/>
    <w:rsid w:val="001B0906"/>
    <w:rsid w:val="001B1D70"/>
    <w:rsid w:val="001B2C6E"/>
    <w:rsid w:val="001B59DF"/>
    <w:rsid w:val="001B5FB2"/>
    <w:rsid w:val="001B7DAA"/>
    <w:rsid w:val="001C1929"/>
    <w:rsid w:val="001C3C4A"/>
    <w:rsid w:val="001C5E6C"/>
    <w:rsid w:val="001C667A"/>
    <w:rsid w:val="001D145A"/>
    <w:rsid w:val="001D25D6"/>
    <w:rsid w:val="001D77C3"/>
    <w:rsid w:val="001E0224"/>
    <w:rsid w:val="001E1C58"/>
    <w:rsid w:val="001E28CB"/>
    <w:rsid w:val="001E3529"/>
    <w:rsid w:val="001E3E37"/>
    <w:rsid w:val="001E4608"/>
    <w:rsid w:val="001E6AF2"/>
    <w:rsid w:val="001E6C2B"/>
    <w:rsid w:val="001F0C7F"/>
    <w:rsid w:val="001F29A3"/>
    <w:rsid w:val="001F6A0B"/>
    <w:rsid w:val="001F7203"/>
    <w:rsid w:val="002065D6"/>
    <w:rsid w:val="00207DFF"/>
    <w:rsid w:val="00210972"/>
    <w:rsid w:val="0021261E"/>
    <w:rsid w:val="00214614"/>
    <w:rsid w:val="002161F6"/>
    <w:rsid w:val="00225B9E"/>
    <w:rsid w:val="00225E0A"/>
    <w:rsid w:val="0023125E"/>
    <w:rsid w:val="00231BB4"/>
    <w:rsid w:val="0023355A"/>
    <w:rsid w:val="00233DF2"/>
    <w:rsid w:val="00236BCA"/>
    <w:rsid w:val="002409AC"/>
    <w:rsid w:val="0024182F"/>
    <w:rsid w:val="00242AC8"/>
    <w:rsid w:val="002438DF"/>
    <w:rsid w:val="00246059"/>
    <w:rsid w:val="0024624A"/>
    <w:rsid w:val="0025263A"/>
    <w:rsid w:val="00262154"/>
    <w:rsid w:val="00265331"/>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2236"/>
    <w:rsid w:val="002D6066"/>
    <w:rsid w:val="002D6659"/>
    <w:rsid w:val="002D6C2F"/>
    <w:rsid w:val="002D7791"/>
    <w:rsid w:val="002F1300"/>
    <w:rsid w:val="002F1B0F"/>
    <w:rsid w:val="002F2112"/>
    <w:rsid w:val="002F5D3F"/>
    <w:rsid w:val="002F68FA"/>
    <w:rsid w:val="00301258"/>
    <w:rsid w:val="003013CB"/>
    <w:rsid w:val="003054B6"/>
    <w:rsid w:val="00305D1B"/>
    <w:rsid w:val="00310BCD"/>
    <w:rsid w:val="00322594"/>
    <w:rsid w:val="003233C6"/>
    <w:rsid w:val="00325FF0"/>
    <w:rsid w:val="00326EF3"/>
    <w:rsid w:val="00331D0F"/>
    <w:rsid w:val="00332AA0"/>
    <w:rsid w:val="003373A6"/>
    <w:rsid w:val="003415BB"/>
    <w:rsid w:val="00342946"/>
    <w:rsid w:val="00352A29"/>
    <w:rsid w:val="00355727"/>
    <w:rsid w:val="00362652"/>
    <w:rsid w:val="003663F3"/>
    <w:rsid w:val="00366CC1"/>
    <w:rsid w:val="0036714E"/>
    <w:rsid w:val="00370222"/>
    <w:rsid w:val="00370E50"/>
    <w:rsid w:val="00375E66"/>
    <w:rsid w:val="00376DD9"/>
    <w:rsid w:val="00377413"/>
    <w:rsid w:val="00377941"/>
    <w:rsid w:val="00377A9E"/>
    <w:rsid w:val="00381525"/>
    <w:rsid w:val="00382DEE"/>
    <w:rsid w:val="00384107"/>
    <w:rsid w:val="003863ED"/>
    <w:rsid w:val="00386FA0"/>
    <w:rsid w:val="00387AF6"/>
    <w:rsid w:val="00390AD6"/>
    <w:rsid w:val="00390E8F"/>
    <w:rsid w:val="00391DE4"/>
    <w:rsid w:val="00392056"/>
    <w:rsid w:val="00395CCD"/>
    <w:rsid w:val="003A0428"/>
    <w:rsid w:val="003A3228"/>
    <w:rsid w:val="003B126C"/>
    <w:rsid w:val="003B1693"/>
    <w:rsid w:val="003B27A8"/>
    <w:rsid w:val="003B28DD"/>
    <w:rsid w:val="003B37C3"/>
    <w:rsid w:val="003B3B8D"/>
    <w:rsid w:val="003B4983"/>
    <w:rsid w:val="003C29B5"/>
    <w:rsid w:val="003D58B3"/>
    <w:rsid w:val="003D6114"/>
    <w:rsid w:val="003D66A6"/>
    <w:rsid w:val="003E2452"/>
    <w:rsid w:val="003E6EB4"/>
    <w:rsid w:val="003F0373"/>
    <w:rsid w:val="003F0500"/>
    <w:rsid w:val="003F146F"/>
    <w:rsid w:val="003F37C2"/>
    <w:rsid w:val="003F60FD"/>
    <w:rsid w:val="003F6B2A"/>
    <w:rsid w:val="003F76A6"/>
    <w:rsid w:val="004000EF"/>
    <w:rsid w:val="00402264"/>
    <w:rsid w:val="00402814"/>
    <w:rsid w:val="004028DC"/>
    <w:rsid w:val="00405C6F"/>
    <w:rsid w:val="00410A25"/>
    <w:rsid w:val="00411E64"/>
    <w:rsid w:val="004121B8"/>
    <w:rsid w:val="0041322F"/>
    <w:rsid w:val="00420CE9"/>
    <w:rsid w:val="00423402"/>
    <w:rsid w:val="00424C36"/>
    <w:rsid w:val="00432AEE"/>
    <w:rsid w:val="00432DDD"/>
    <w:rsid w:val="004346FD"/>
    <w:rsid w:val="00443344"/>
    <w:rsid w:val="00443ABD"/>
    <w:rsid w:val="00444D5F"/>
    <w:rsid w:val="00451327"/>
    <w:rsid w:val="00455588"/>
    <w:rsid w:val="00457C26"/>
    <w:rsid w:val="004607F5"/>
    <w:rsid w:val="004723B1"/>
    <w:rsid w:val="00473A41"/>
    <w:rsid w:val="00474093"/>
    <w:rsid w:val="00475484"/>
    <w:rsid w:val="004777BC"/>
    <w:rsid w:val="004811AC"/>
    <w:rsid w:val="0048504E"/>
    <w:rsid w:val="0049002C"/>
    <w:rsid w:val="0049099C"/>
    <w:rsid w:val="004919CE"/>
    <w:rsid w:val="00492449"/>
    <w:rsid w:val="004A0951"/>
    <w:rsid w:val="004A18B1"/>
    <w:rsid w:val="004A21C5"/>
    <w:rsid w:val="004A344D"/>
    <w:rsid w:val="004A6D9E"/>
    <w:rsid w:val="004B6282"/>
    <w:rsid w:val="004C1FA3"/>
    <w:rsid w:val="004C36A9"/>
    <w:rsid w:val="004C422D"/>
    <w:rsid w:val="004D04CF"/>
    <w:rsid w:val="004D0EA6"/>
    <w:rsid w:val="004D491F"/>
    <w:rsid w:val="004E0945"/>
    <w:rsid w:val="004E2353"/>
    <w:rsid w:val="004E502B"/>
    <w:rsid w:val="004F3992"/>
    <w:rsid w:val="004F5034"/>
    <w:rsid w:val="004F6E89"/>
    <w:rsid w:val="0050243D"/>
    <w:rsid w:val="00515CF8"/>
    <w:rsid w:val="00515D97"/>
    <w:rsid w:val="00516EFA"/>
    <w:rsid w:val="00517224"/>
    <w:rsid w:val="00520A37"/>
    <w:rsid w:val="0052170E"/>
    <w:rsid w:val="00523DD8"/>
    <w:rsid w:val="005240F2"/>
    <w:rsid w:val="00525A09"/>
    <w:rsid w:val="00535A90"/>
    <w:rsid w:val="00545693"/>
    <w:rsid w:val="005461E6"/>
    <w:rsid w:val="0054622B"/>
    <w:rsid w:val="00547769"/>
    <w:rsid w:val="0055542A"/>
    <w:rsid w:val="00557054"/>
    <w:rsid w:val="00557AE1"/>
    <w:rsid w:val="00561756"/>
    <w:rsid w:val="005657FD"/>
    <w:rsid w:val="00571518"/>
    <w:rsid w:val="00571D6D"/>
    <w:rsid w:val="005803B5"/>
    <w:rsid w:val="00583596"/>
    <w:rsid w:val="00584FE9"/>
    <w:rsid w:val="0058504E"/>
    <w:rsid w:val="00593B35"/>
    <w:rsid w:val="00593E44"/>
    <w:rsid w:val="00594110"/>
    <w:rsid w:val="005976D8"/>
    <w:rsid w:val="005A1F80"/>
    <w:rsid w:val="005A3C7D"/>
    <w:rsid w:val="005A6A60"/>
    <w:rsid w:val="005B2626"/>
    <w:rsid w:val="005B3D6A"/>
    <w:rsid w:val="005B3E73"/>
    <w:rsid w:val="005B598D"/>
    <w:rsid w:val="005B6BC6"/>
    <w:rsid w:val="005B7315"/>
    <w:rsid w:val="005C0563"/>
    <w:rsid w:val="005C1C91"/>
    <w:rsid w:val="005C3279"/>
    <w:rsid w:val="005C3537"/>
    <w:rsid w:val="005C4845"/>
    <w:rsid w:val="005C6277"/>
    <w:rsid w:val="005C72CA"/>
    <w:rsid w:val="005C7EEB"/>
    <w:rsid w:val="005D1189"/>
    <w:rsid w:val="005D1628"/>
    <w:rsid w:val="005D1C08"/>
    <w:rsid w:val="005D2A02"/>
    <w:rsid w:val="005D427E"/>
    <w:rsid w:val="005D5182"/>
    <w:rsid w:val="005D5B40"/>
    <w:rsid w:val="005E1BA8"/>
    <w:rsid w:val="005E1D17"/>
    <w:rsid w:val="005E1FF0"/>
    <w:rsid w:val="005E5A6F"/>
    <w:rsid w:val="005E6F0A"/>
    <w:rsid w:val="005E77E3"/>
    <w:rsid w:val="005E79C7"/>
    <w:rsid w:val="005F04D4"/>
    <w:rsid w:val="005F04E8"/>
    <w:rsid w:val="005F5A79"/>
    <w:rsid w:val="006001D0"/>
    <w:rsid w:val="0060350C"/>
    <w:rsid w:val="006046BB"/>
    <w:rsid w:val="0062215F"/>
    <w:rsid w:val="00626A06"/>
    <w:rsid w:val="00626C49"/>
    <w:rsid w:val="00631C13"/>
    <w:rsid w:val="00631CAF"/>
    <w:rsid w:val="006344A7"/>
    <w:rsid w:val="00636D40"/>
    <w:rsid w:val="006371B7"/>
    <w:rsid w:val="00640A65"/>
    <w:rsid w:val="006418FC"/>
    <w:rsid w:val="00643E9B"/>
    <w:rsid w:val="006453F7"/>
    <w:rsid w:val="006505BB"/>
    <w:rsid w:val="006647A6"/>
    <w:rsid w:val="00665AE4"/>
    <w:rsid w:val="00670704"/>
    <w:rsid w:val="006715EA"/>
    <w:rsid w:val="006717DB"/>
    <w:rsid w:val="00674687"/>
    <w:rsid w:val="00674D9C"/>
    <w:rsid w:val="00681D0B"/>
    <w:rsid w:val="00682EDB"/>
    <w:rsid w:val="00686D37"/>
    <w:rsid w:val="00690CAA"/>
    <w:rsid w:val="006934F0"/>
    <w:rsid w:val="00697715"/>
    <w:rsid w:val="006A0B2C"/>
    <w:rsid w:val="006A177F"/>
    <w:rsid w:val="006A48EF"/>
    <w:rsid w:val="006A664A"/>
    <w:rsid w:val="006B0861"/>
    <w:rsid w:val="006B248B"/>
    <w:rsid w:val="006B2DD7"/>
    <w:rsid w:val="006B37BE"/>
    <w:rsid w:val="006B6A4D"/>
    <w:rsid w:val="006C354F"/>
    <w:rsid w:val="006C596D"/>
    <w:rsid w:val="006C7137"/>
    <w:rsid w:val="006D08F5"/>
    <w:rsid w:val="006D3040"/>
    <w:rsid w:val="006D4CFA"/>
    <w:rsid w:val="006D5EB6"/>
    <w:rsid w:val="006E1937"/>
    <w:rsid w:val="006E40D5"/>
    <w:rsid w:val="006E4338"/>
    <w:rsid w:val="006E7CB9"/>
    <w:rsid w:val="006F186E"/>
    <w:rsid w:val="006F1A6C"/>
    <w:rsid w:val="006F2996"/>
    <w:rsid w:val="006F4605"/>
    <w:rsid w:val="006F5BE4"/>
    <w:rsid w:val="006F62E2"/>
    <w:rsid w:val="00700B3E"/>
    <w:rsid w:val="00701175"/>
    <w:rsid w:val="00703FC9"/>
    <w:rsid w:val="00710ED9"/>
    <w:rsid w:val="00716B88"/>
    <w:rsid w:val="00717EED"/>
    <w:rsid w:val="0072387C"/>
    <w:rsid w:val="00725E17"/>
    <w:rsid w:val="0072662C"/>
    <w:rsid w:val="007316EC"/>
    <w:rsid w:val="007374D8"/>
    <w:rsid w:val="007409B5"/>
    <w:rsid w:val="00740C42"/>
    <w:rsid w:val="007427E0"/>
    <w:rsid w:val="00742F9D"/>
    <w:rsid w:val="0074425B"/>
    <w:rsid w:val="007458DC"/>
    <w:rsid w:val="007462C7"/>
    <w:rsid w:val="007545C7"/>
    <w:rsid w:val="00756BFE"/>
    <w:rsid w:val="00757E53"/>
    <w:rsid w:val="00761D04"/>
    <w:rsid w:val="00763D85"/>
    <w:rsid w:val="007667CB"/>
    <w:rsid w:val="00770009"/>
    <w:rsid w:val="007707D8"/>
    <w:rsid w:val="0077245D"/>
    <w:rsid w:val="00772CCC"/>
    <w:rsid w:val="00775029"/>
    <w:rsid w:val="00777B12"/>
    <w:rsid w:val="00793CAC"/>
    <w:rsid w:val="0079547D"/>
    <w:rsid w:val="00796DA4"/>
    <w:rsid w:val="00797896"/>
    <w:rsid w:val="00797907"/>
    <w:rsid w:val="007A11F5"/>
    <w:rsid w:val="007A1D9F"/>
    <w:rsid w:val="007A248E"/>
    <w:rsid w:val="007A559D"/>
    <w:rsid w:val="007A6BD2"/>
    <w:rsid w:val="007B2272"/>
    <w:rsid w:val="007B2856"/>
    <w:rsid w:val="007B5856"/>
    <w:rsid w:val="007B5B3D"/>
    <w:rsid w:val="007C078E"/>
    <w:rsid w:val="007C51B8"/>
    <w:rsid w:val="007C563C"/>
    <w:rsid w:val="007C6F4C"/>
    <w:rsid w:val="007D1BB9"/>
    <w:rsid w:val="007D2D4A"/>
    <w:rsid w:val="007D4F99"/>
    <w:rsid w:val="007D6192"/>
    <w:rsid w:val="007E1ABC"/>
    <w:rsid w:val="007E1D83"/>
    <w:rsid w:val="007E2AE2"/>
    <w:rsid w:val="007E3C56"/>
    <w:rsid w:val="007F197C"/>
    <w:rsid w:val="007F5095"/>
    <w:rsid w:val="0080035A"/>
    <w:rsid w:val="00801C7C"/>
    <w:rsid w:val="00802E97"/>
    <w:rsid w:val="00806045"/>
    <w:rsid w:val="00811068"/>
    <w:rsid w:val="0081152F"/>
    <w:rsid w:val="00811932"/>
    <w:rsid w:val="00814050"/>
    <w:rsid w:val="00814CD7"/>
    <w:rsid w:val="00814FE6"/>
    <w:rsid w:val="0082051B"/>
    <w:rsid w:val="008215CC"/>
    <w:rsid w:val="00823AB8"/>
    <w:rsid w:val="00824CFB"/>
    <w:rsid w:val="008251A9"/>
    <w:rsid w:val="00830F78"/>
    <w:rsid w:val="008313BB"/>
    <w:rsid w:val="008315ED"/>
    <w:rsid w:val="00831EA1"/>
    <w:rsid w:val="008339E8"/>
    <w:rsid w:val="00834594"/>
    <w:rsid w:val="00835DC2"/>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00DD"/>
    <w:rsid w:val="00872FD3"/>
    <w:rsid w:val="00880155"/>
    <w:rsid w:val="00883B71"/>
    <w:rsid w:val="0088495A"/>
    <w:rsid w:val="00891084"/>
    <w:rsid w:val="00897580"/>
    <w:rsid w:val="008A08AA"/>
    <w:rsid w:val="008A10A9"/>
    <w:rsid w:val="008B0586"/>
    <w:rsid w:val="008B1B25"/>
    <w:rsid w:val="008C1293"/>
    <w:rsid w:val="008C30F3"/>
    <w:rsid w:val="008C3A9C"/>
    <w:rsid w:val="008C5852"/>
    <w:rsid w:val="008C5FBD"/>
    <w:rsid w:val="008D1763"/>
    <w:rsid w:val="008D296E"/>
    <w:rsid w:val="008D3AF5"/>
    <w:rsid w:val="008D4BEB"/>
    <w:rsid w:val="008E125B"/>
    <w:rsid w:val="008E3BC6"/>
    <w:rsid w:val="008F0A9C"/>
    <w:rsid w:val="008F0B43"/>
    <w:rsid w:val="008F337A"/>
    <w:rsid w:val="008F3993"/>
    <w:rsid w:val="008F407B"/>
    <w:rsid w:val="008F7025"/>
    <w:rsid w:val="008F7E25"/>
    <w:rsid w:val="0090243E"/>
    <w:rsid w:val="00904A9E"/>
    <w:rsid w:val="00905BAE"/>
    <w:rsid w:val="00907609"/>
    <w:rsid w:val="009129CB"/>
    <w:rsid w:val="00914456"/>
    <w:rsid w:val="0091789E"/>
    <w:rsid w:val="0092469A"/>
    <w:rsid w:val="00925C37"/>
    <w:rsid w:val="00926685"/>
    <w:rsid w:val="0093084C"/>
    <w:rsid w:val="009361FC"/>
    <w:rsid w:val="00940079"/>
    <w:rsid w:val="00944D7C"/>
    <w:rsid w:val="00944E34"/>
    <w:rsid w:val="009453A7"/>
    <w:rsid w:val="0094578C"/>
    <w:rsid w:val="009504B8"/>
    <w:rsid w:val="00950933"/>
    <w:rsid w:val="0095554E"/>
    <w:rsid w:val="009573F1"/>
    <w:rsid w:val="00957434"/>
    <w:rsid w:val="0096203F"/>
    <w:rsid w:val="0096205D"/>
    <w:rsid w:val="00963034"/>
    <w:rsid w:val="00965160"/>
    <w:rsid w:val="00965194"/>
    <w:rsid w:val="009652C5"/>
    <w:rsid w:val="00965F2C"/>
    <w:rsid w:val="00967EBE"/>
    <w:rsid w:val="00976973"/>
    <w:rsid w:val="00976A37"/>
    <w:rsid w:val="00980D96"/>
    <w:rsid w:val="00981733"/>
    <w:rsid w:val="00991564"/>
    <w:rsid w:val="00992987"/>
    <w:rsid w:val="00994A3C"/>
    <w:rsid w:val="00994E67"/>
    <w:rsid w:val="00995631"/>
    <w:rsid w:val="009970E3"/>
    <w:rsid w:val="009A2ED6"/>
    <w:rsid w:val="009B4147"/>
    <w:rsid w:val="009B4745"/>
    <w:rsid w:val="009B50BF"/>
    <w:rsid w:val="009B7007"/>
    <w:rsid w:val="009B7E3A"/>
    <w:rsid w:val="009C4FD6"/>
    <w:rsid w:val="009C6F0D"/>
    <w:rsid w:val="009D2D6B"/>
    <w:rsid w:val="009D3F2A"/>
    <w:rsid w:val="009D4063"/>
    <w:rsid w:val="009D5D1D"/>
    <w:rsid w:val="009D5E3D"/>
    <w:rsid w:val="009D6BAC"/>
    <w:rsid w:val="009E0781"/>
    <w:rsid w:val="009E1BCC"/>
    <w:rsid w:val="009E3992"/>
    <w:rsid w:val="009E3A4D"/>
    <w:rsid w:val="009E3B0D"/>
    <w:rsid w:val="009E6942"/>
    <w:rsid w:val="009F0683"/>
    <w:rsid w:val="009F1A9A"/>
    <w:rsid w:val="009F357E"/>
    <w:rsid w:val="00A01170"/>
    <w:rsid w:val="00A049F1"/>
    <w:rsid w:val="00A05428"/>
    <w:rsid w:val="00A07806"/>
    <w:rsid w:val="00A114A2"/>
    <w:rsid w:val="00A12AB5"/>
    <w:rsid w:val="00A12EED"/>
    <w:rsid w:val="00A156DA"/>
    <w:rsid w:val="00A15B87"/>
    <w:rsid w:val="00A16D7D"/>
    <w:rsid w:val="00A174DB"/>
    <w:rsid w:val="00A209A5"/>
    <w:rsid w:val="00A21A87"/>
    <w:rsid w:val="00A26D71"/>
    <w:rsid w:val="00A30967"/>
    <w:rsid w:val="00A34EF2"/>
    <w:rsid w:val="00A351C3"/>
    <w:rsid w:val="00A35797"/>
    <w:rsid w:val="00A3674F"/>
    <w:rsid w:val="00A41DBF"/>
    <w:rsid w:val="00A41DE7"/>
    <w:rsid w:val="00A420A0"/>
    <w:rsid w:val="00A42C90"/>
    <w:rsid w:val="00A447DF"/>
    <w:rsid w:val="00A44B48"/>
    <w:rsid w:val="00A453DC"/>
    <w:rsid w:val="00A46340"/>
    <w:rsid w:val="00A55970"/>
    <w:rsid w:val="00A60070"/>
    <w:rsid w:val="00A63205"/>
    <w:rsid w:val="00A63577"/>
    <w:rsid w:val="00A6590A"/>
    <w:rsid w:val="00A678D1"/>
    <w:rsid w:val="00A76876"/>
    <w:rsid w:val="00A77802"/>
    <w:rsid w:val="00A81AD8"/>
    <w:rsid w:val="00A82D88"/>
    <w:rsid w:val="00A84B34"/>
    <w:rsid w:val="00A84B6F"/>
    <w:rsid w:val="00A86542"/>
    <w:rsid w:val="00A907D6"/>
    <w:rsid w:val="00A964CB"/>
    <w:rsid w:val="00AA3BD1"/>
    <w:rsid w:val="00AA48A2"/>
    <w:rsid w:val="00AA48F8"/>
    <w:rsid w:val="00AA55B3"/>
    <w:rsid w:val="00AA6E36"/>
    <w:rsid w:val="00AA7428"/>
    <w:rsid w:val="00AB0802"/>
    <w:rsid w:val="00AB0B3E"/>
    <w:rsid w:val="00AB30E2"/>
    <w:rsid w:val="00AB47D6"/>
    <w:rsid w:val="00AB7D84"/>
    <w:rsid w:val="00AC2115"/>
    <w:rsid w:val="00AC75DB"/>
    <w:rsid w:val="00AD07E0"/>
    <w:rsid w:val="00AD55E7"/>
    <w:rsid w:val="00AE2B15"/>
    <w:rsid w:val="00AE2EB9"/>
    <w:rsid w:val="00AE4435"/>
    <w:rsid w:val="00AE5807"/>
    <w:rsid w:val="00AE5A4F"/>
    <w:rsid w:val="00AF5CC7"/>
    <w:rsid w:val="00AF5F63"/>
    <w:rsid w:val="00AF711D"/>
    <w:rsid w:val="00B019FE"/>
    <w:rsid w:val="00B049EB"/>
    <w:rsid w:val="00B060D9"/>
    <w:rsid w:val="00B0688E"/>
    <w:rsid w:val="00B10C29"/>
    <w:rsid w:val="00B11617"/>
    <w:rsid w:val="00B11CE7"/>
    <w:rsid w:val="00B14191"/>
    <w:rsid w:val="00B17499"/>
    <w:rsid w:val="00B228A0"/>
    <w:rsid w:val="00B22D67"/>
    <w:rsid w:val="00B25C3E"/>
    <w:rsid w:val="00B25E30"/>
    <w:rsid w:val="00B327CE"/>
    <w:rsid w:val="00B3439A"/>
    <w:rsid w:val="00B353B8"/>
    <w:rsid w:val="00B47EB9"/>
    <w:rsid w:val="00B50F61"/>
    <w:rsid w:val="00B53247"/>
    <w:rsid w:val="00B53B9C"/>
    <w:rsid w:val="00B53FD4"/>
    <w:rsid w:val="00B54684"/>
    <w:rsid w:val="00B55158"/>
    <w:rsid w:val="00B5779C"/>
    <w:rsid w:val="00B57B5D"/>
    <w:rsid w:val="00B60C48"/>
    <w:rsid w:val="00B629BC"/>
    <w:rsid w:val="00B62B9A"/>
    <w:rsid w:val="00B632C5"/>
    <w:rsid w:val="00B63A50"/>
    <w:rsid w:val="00B64B08"/>
    <w:rsid w:val="00B71DB4"/>
    <w:rsid w:val="00B73B1A"/>
    <w:rsid w:val="00B74FB3"/>
    <w:rsid w:val="00B77AB7"/>
    <w:rsid w:val="00B818A0"/>
    <w:rsid w:val="00B852AE"/>
    <w:rsid w:val="00B85308"/>
    <w:rsid w:val="00B85333"/>
    <w:rsid w:val="00B908F2"/>
    <w:rsid w:val="00B90A87"/>
    <w:rsid w:val="00B92E59"/>
    <w:rsid w:val="00B934AE"/>
    <w:rsid w:val="00B938D9"/>
    <w:rsid w:val="00B952C3"/>
    <w:rsid w:val="00B95E24"/>
    <w:rsid w:val="00B973DB"/>
    <w:rsid w:val="00B97E9B"/>
    <w:rsid w:val="00BA2C5D"/>
    <w:rsid w:val="00BB4255"/>
    <w:rsid w:val="00BB57B2"/>
    <w:rsid w:val="00BB5F38"/>
    <w:rsid w:val="00BB61F8"/>
    <w:rsid w:val="00BB6AE4"/>
    <w:rsid w:val="00BB779B"/>
    <w:rsid w:val="00BB7BA4"/>
    <w:rsid w:val="00BC2C53"/>
    <w:rsid w:val="00BC4605"/>
    <w:rsid w:val="00BC5B93"/>
    <w:rsid w:val="00BC6604"/>
    <w:rsid w:val="00BD7C3F"/>
    <w:rsid w:val="00BE01BC"/>
    <w:rsid w:val="00BE1A4C"/>
    <w:rsid w:val="00BE2A95"/>
    <w:rsid w:val="00BE2D71"/>
    <w:rsid w:val="00BE71BE"/>
    <w:rsid w:val="00BF0D82"/>
    <w:rsid w:val="00BF206B"/>
    <w:rsid w:val="00BF49A1"/>
    <w:rsid w:val="00BF6CD4"/>
    <w:rsid w:val="00C00C39"/>
    <w:rsid w:val="00C012FA"/>
    <w:rsid w:val="00C02D8F"/>
    <w:rsid w:val="00C047AE"/>
    <w:rsid w:val="00C064A1"/>
    <w:rsid w:val="00C125EF"/>
    <w:rsid w:val="00C14966"/>
    <w:rsid w:val="00C15796"/>
    <w:rsid w:val="00C1652B"/>
    <w:rsid w:val="00C20EA5"/>
    <w:rsid w:val="00C2513A"/>
    <w:rsid w:val="00C30D55"/>
    <w:rsid w:val="00C32618"/>
    <w:rsid w:val="00C33404"/>
    <w:rsid w:val="00C37366"/>
    <w:rsid w:val="00C4149D"/>
    <w:rsid w:val="00C43149"/>
    <w:rsid w:val="00C4421A"/>
    <w:rsid w:val="00C542DC"/>
    <w:rsid w:val="00C67E63"/>
    <w:rsid w:val="00C76540"/>
    <w:rsid w:val="00C76EB5"/>
    <w:rsid w:val="00C840C1"/>
    <w:rsid w:val="00C907D6"/>
    <w:rsid w:val="00C96DC1"/>
    <w:rsid w:val="00CA103D"/>
    <w:rsid w:val="00CA19F7"/>
    <w:rsid w:val="00CA3F0E"/>
    <w:rsid w:val="00CA51FF"/>
    <w:rsid w:val="00CA5DA0"/>
    <w:rsid w:val="00CA687E"/>
    <w:rsid w:val="00CB09AB"/>
    <w:rsid w:val="00CB14E7"/>
    <w:rsid w:val="00CB1B0D"/>
    <w:rsid w:val="00CB4D86"/>
    <w:rsid w:val="00CB7FE8"/>
    <w:rsid w:val="00CC28C8"/>
    <w:rsid w:val="00CC2FFC"/>
    <w:rsid w:val="00CC43CE"/>
    <w:rsid w:val="00CC522C"/>
    <w:rsid w:val="00CD2F4F"/>
    <w:rsid w:val="00CD3B4C"/>
    <w:rsid w:val="00CE4611"/>
    <w:rsid w:val="00CE4635"/>
    <w:rsid w:val="00CE572C"/>
    <w:rsid w:val="00CE62A8"/>
    <w:rsid w:val="00CF3EF6"/>
    <w:rsid w:val="00CF607B"/>
    <w:rsid w:val="00CF6085"/>
    <w:rsid w:val="00D00193"/>
    <w:rsid w:val="00D00471"/>
    <w:rsid w:val="00D03DE9"/>
    <w:rsid w:val="00D12D64"/>
    <w:rsid w:val="00D13626"/>
    <w:rsid w:val="00D144AB"/>
    <w:rsid w:val="00D1514F"/>
    <w:rsid w:val="00D15CF8"/>
    <w:rsid w:val="00D167F2"/>
    <w:rsid w:val="00D226E9"/>
    <w:rsid w:val="00D25386"/>
    <w:rsid w:val="00D307E2"/>
    <w:rsid w:val="00D34BE9"/>
    <w:rsid w:val="00D37C7F"/>
    <w:rsid w:val="00D410B4"/>
    <w:rsid w:val="00D41B4D"/>
    <w:rsid w:val="00D43197"/>
    <w:rsid w:val="00D448D8"/>
    <w:rsid w:val="00D45C2D"/>
    <w:rsid w:val="00D47FC0"/>
    <w:rsid w:val="00D51C1C"/>
    <w:rsid w:val="00D52F06"/>
    <w:rsid w:val="00D5418E"/>
    <w:rsid w:val="00D54310"/>
    <w:rsid w:val="00D5496B"/>
    <w:rsid w:val="00D5510C"/>
    <w:rsid w:val="00D57325"/>
    <w:rsid w:val="00D6179A"/>
    <w:rsid w:val="00D62B6F"/>
    <w:rsid w:val="00D65EB0"/>
    <w:rsid w:val="00D71BF1"/>
    <w:rsid w:val="00D7220F"/>
    <w:rsid w:val="00D7240A"/>
    <w:rsid w:val="00D941BA"/>
    <w:rsid w:val="00DA091B"/>
    <w:rsid w:val="00DA320D"/>
    <w:rsid w:val="00DA4781"/>
    <w:rsid w:val="00DB0CAD"/>
    <w:rsid w:val="00DB0F33"/>
    <w:rsid w:val="00DB1699"/>
    <w:rsid w:val="00DB5C11"/>
    <w:rsid w:val="00DC10E1"/>
    <w:rsid w:val="00DC1CB0"/>
    <w:rsid w:val="00DC238F"/>
    <w:rsid w:val="00DC26E8"/>
    <w:rsid w:val="00DC5C99"/>
    <w:rsid w:val="00DC5CC5"/>
    <w:rsid w:val="00DC76E2"/>
    <w:rsid w:val="00DD05A9"/>
    <w:rsid w:val="00DD0809"/>
    <w:rsid w:val="00DD3D09"/>
    <w:rsid w:val="00DD493E"/>
    <w:rsid w:val="00DD5313"/>
    <w:rsid w:val="00DD6C83"/>
    <w:rsid w:val="00DD6E51"/>
    <w:rsid w:val="00DD79DF"/>
    <w:rsid w:val="00DE0ACF"/>
    <w:rsid w:val="00DE0C80"/>
    <w:rsid w:val="00DE13A4"/>
    <w:rsid w:val="00DE2A4F"/>
    <w:rsid w:val="00DE4EE7"/>
    <w:rsid w:val="00DE556A"/>
    <w:rsid w:val="00DE7B1A"/>
    <w:rsid w:val="00DF1DE3"/>
    <w:rsid w:val="00DF3B7A"/>
    <w:rsid w:val="00DF4CFA"/>
    <w:rsid w:val="00DF55B9"/>
    <w:rsid w:val="00E02B3B"/>
    <w:rsid w:val="00E10A9B"/>
    <w:rsid w:val="00E146CB"/>
    <w:rsid w:val="00E15944"/>
    <w:rsid w:val="00E17EFE"/>
    <w:rsid w:val="00E20BFB"/>
    <w:rsid w:val="00E21079"/>
    <w:rsid w:val="00E21141"/>
    <w:rsid w:val="00E211CB"/>
    <w:rsid w:val="00E22BD5"/>
    <w:rsid w:val="00E2543B"/>
    <w:rsid w:val="00E260FB"/>
    <w:rsid w:val="00E27A95"/>
    <w:rsid w:val="00E338B0"/>
    <w:rsid w:val="00E362E0"/>
    <w:rsid w:val="00E36449"/>
    <w:rsid w:val="00E371B0"/>
    <w:rsid w:val="00E4039F"/>
    <w:rsid w:val="00E40EA1"/>
    <w:rsid w:val="00E47880"/>
    <w:rsid w:val="00E5241E"/>
    <w:rsid w:val="00E616CA"/>
    <w:rsid w:val="00E62B19"/>
    <w:rsid w:val="00E6341C"/>
    <w:rsid w:val="00E651FD"/>
    <w:rsid w:val="00E658BC"/>
    <w:rsid w:val="00E65E11"/>
    <w:rsid w:val="00E666DD"/>
    <w:rsid w:val="00E70269"/>
    <w:rsid w:val="00E72D15"/>
    <w:rsid w:val="00E764EE"/>
    <w:rsid w:val="00E804C1"/>
    <w:rsid w:val="00E810C9"/>
    <w:rsid w:val="00E84684"/>
    <w:rsid w:val="00E846C1"/>
    <w:rsid w:val="00E86CAF"/>
    <w:rsid w:val="00E905B8"/>
    <w:rsid w:val="00E96438"/>
    <w:rsid w:val="00E97D22"/>
    <w:rsid w:val="00EA05E1"/>
    <w:rsid w:val="00EA06A2"/>
    <w:rsid w:val="00EA16B7"/>
    <w:rsid w:val="00EA222E"/>
    <w:rsid w:val="00EA3239"/>
    <w:rsid w:val="00EA3673"/>
    <w:rsid w:val="00EB03F8"/>
    <w:rsid w:val="00EB0501"/>
    <w:rsid w:val="00EB0C6C"/>
    <w:rsid w:val="00EB21E5"/>
    <w:rsid w:val="00EB5B5E"/>
    <w:rsid w:val="00EC0413"/>
    <w:rsid w:val="00EC3793"/>
    <w:rsid w:val="00EC52EC"/>
    <w:rsid w:val="00EC67BB"/>
    <w:rsid w:val="00ED0E6D"/>
    <w:rsid w:val="00ED28AB"/>
    <w:rsid w:val="00ED3B3B"/>
    <w:rsid w:val="00ED7EA7"/>
    <w:rsid w:val="00EE11B9"/>
    <w:rsid w:val="00EE771F"/>
    <w:rsid w:val="00EF41F6"/>
    <w:rsid w:val="00F01288"/>
    <w:rsid w:val="00F02029"/>
    <w:rsid w:val="00F04843"/>
    <w:rsid w:val="00F04CAE"/>
    <w:rsid w:val="00F05B4B"/>
    <w:rsid w:val="00F0711B"/>
    <w:rsid w:val="00F15A1D"/>
    <w:rsid w:val="00F16DF1"/>
    <w:rsid w:val="00F21BD5"/>
    <w:rsid w:val="00F23388"/>
    <w:rsid w:val="00F23457"/>
    <w:rsid w:val="00F23BD1"/>
    <w:rsid w:val="00F241DD"/>
    <w:rsid w:val="00F2597B"/>
    <w:rsid w:val="00F27690"/>
    <w:rsid w:val="00F33E3B"/>
    <w:rsid w:val="00F352F1"/>
    <w:rsid w:val="00F35579"/>
    <w:rsid w:val="00F35AC9"/>
    <w:rsid w:val="00F364E1"/>
    <w:rsid w:val="00F36CAE"/>
    <w:rsid w:val="00F4043A"/>
    <w:rsid w:val="00F40975"/>
    <w:rsid w:val="00F40DB3"/>
    <w:rsid w:val="00F436B0"/>
    <w:rsid w:val="00F52CCC"/>
    <w:rsid w:val="00F5592A"/>
    <w:rsid w:val="00F602E1"/>
    <w:rsid w:val="00F61CA1"/>
    <w:rsid w:val="00F655D4"/>
    <w:rsid w:val="00F72041"/>
    <w:rsid w:val="00F74DFA"/>
    <w:rsid w:val="00F85825"/>
    <w:rsid w:val="00F961A9"/>
    <w:rsid w:val="00F964EF"/>
    <w:rsid w:val="00FA0A9C"/>
    <w:rsid w:val="00FA1F6D"/>
    <w:rsid w:val="00FA2CEF"/>
    <w:rsid w:val="00FA2EBC"/>
    <w:rsid w:val="00FA64BE"/>
    <w:rsid w:val="00FA722B"/>
    <w:rsid w:val="00FB072F"/>
    <w:rsid w:val="00FB32D1"/>
    <w:rsid w:val="00FB7186"/>
    <w:rsid w:val="00FC0E0F"/>
    <w:rsid w:val="00FC1CD1"/>
    <w:rsid w:val="00FC4CF4"/>
    <w:rsid w:val="00FD1783"/>
    <w:rsid w:val="00FD5788"/>
    <w:rsid w:val="00FD6532"/>
    <w:rsid w:val="00FD76A1"/>
    <w:rsid w:val="00FE2C65"/>
    <w:rsid w:val="00FE32C6"/>
    <w:rsid w:val="00FF1E61"/>
    <w:rsid w:val="00FF626D"/>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 w:type="character" w:styleId="Kommentarzeichen">
    <w:name w:val="annotation reference"/>
    <w:basedOn w:val="Absatz-Standardschriftart"/>
    <w:uiPriority w:val="99"/>
    <w:semiHidden/>
    <w:unhideWhenUsed/>
    <w:rsid w:val="00926685"/>
    <w:rPr>
      <w:sz w:val="16"/>
      <w:szCs w:val="16"/>
    </w:rPr>
  </w:style>
  <w:style w:type="paragraph" w:styleId="Kommentartext">
    <w:name w:val="annotation text"/>
    <w:basedOn w:val="Standard"/>
    <w:link w:val="KommentartextZchn"/>
    <w:uiPriority w:val="99"/>
    <w:unhideWhenUsed/>
    <w:rsid w:val="00926685"/>
    <w:pPr>
      <w:spacing w:line="240" w:lineRule="auto"/>
    </w:pPr>
    <w:rPr>
      <w:sz w:val="20"/>
      <w:szCs w:val="20"/>
    </w:rPr>
  </w:style>
  <w:style w:type="character" w:customStyle="1" w:styleId="KommentartextZchn">
    <w:name w:val="Kommentartext Zchn"/>
    <w:basedOn w:val="Absatz-Standardschriftart"/>
    <w:link w:val="Kommentartext"/>
    <w:uiPriority w:val="99"/>
    <w:rsid w:val="00926685"/>
    <w:rPr>
      <w:rFonts w:ascii="Aptos" w:eastAsia="Times New Roman" w:hAnsi="Aptos" w:cs="Times New Roman"/>
      <w:sz w:val="20"/>
      <w:szCs w:val="20"/>
    </w:rPr>
  </w:style>
  <w:style w:type="paragraph" w:styleId="Kommentarthema">
    <w:name w:val="annotation subject"/>
    <w:basedOn w:val="Kommentartext"/>
    <w:next w:val="Kommentartext"/>
    <w:link w:val="KommentarthemaZchn"/>
    <w:uiPriority w:val="99"/>
    <w:semiHidden/>
    <w:unhideWhenUsed/>
    <w:rsid w:val="00926685"/>
    <w:rPr>
      <w:b/>
      <w:bCs/>
    </w:rPr>
  </w:style>
  <w:style w:type="character" w:customStyle="1" w:styleId="KommentarthemaZchn">
    <w:name w:val="Kommentarthema Zchn"/>
    <w:basedOn w:val="KommentartextZchn"/>
    <w:link w:val="Kommentarthema"/>
    <w:uiPriority w:val="99"/>
    <w:semiHidden/>
    <w:rsid w:val="00926685"/>
    <w:rPr>
      <w:rFonts w:ascii="Aptos" w:eastAsia="Times New Roman" w:hAnsi="Apto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l/t-bAC9k9YNV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8fe74624e81b4fbaecfd2a0715e9f9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chg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Downloads\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f65f869acc9248000a403a9f29cbf452">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ddd9878ea20fa49de5bc86f3f53ad62"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AFB941C9-72A4-4463-923C-D32F9521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722</Words>
  <Characters>4550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docId:F29DF188E65701439A6A6193F9ABB41C</cp:keywords>
  <dc:description/>
  <cp:lastModifiedBy>Bettina Regensburger | TVB Paznaun - Ischgl</cp:lastModifiedBy>
  <cp:revision>2</cp:revision>
  <cp:lastPrinted>2025-12-16T11:03:00Z</cp:lastPrinted>
  <dcterms:created xsi:type="dcterms:W3CDTF">2025-12-18T09:53:00Z</dcterms:created>
  <dcterms:modified xsi:type="dcterms:W3CDTF">2025-12-18T09:53:00Z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