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109B" w14:textId="0404D2B5" w:rsidR="00C85C07" w:rsidRPr="00631F15" w:rsidRDefault="00C85C07" w:rsidP="00C85C07">
      <w:pPr>
        <w:rPr>
          <w:b/>
          <w:bCs/>
          <w:sz w:val="28"/>
          <w:szCs w:val="28"/>
          <w:lang w:val="en-US"/>
        </w:rPr>
      </w:pPr>
      <w:r w:rsidRPr="00631F15">
        <w:rPr>
          <w:b/>
          <w:bCs/>
          <w:sz w:val="28"/>
          <w:szCs w:val="28"/>
          <w:lang w:val="en-US"/>
        </w:rPr>
        <w:t>Building blocks in the snow: "</w:t>
      </w:r>
      <w:r w:rsidR="006152B9">
        <w:rPr>
          <w:b/>
          <w:bCs/>
          <w:sz w:val="28"/>
          <w:szCs w:val="28"/>
          <w:lang w:val="en-US"/>
        </w:rPr>
        <w:t>Shapes</w:t>
      </w:r>
      <w:r w:rsidRPr="00631F15">
        <w:rPr>
          <w:b/>
          <w:bCs/>
          <w:sz w:val="28"/>
          <w:szCs w:val="28"/>
          <w:lang w:val="en-US"/>
        </w:rPr>
        <w:t xml:space="preserve"> in White" 2026 inspires visitors to the </w:t>
      </w:r>
      <w:proofErr w:type="spellStart"/>
      <w:r w:rsidRPr="00631F15">
        <w:rPr>
          <w:b/>
          <w:bCs/>
          <w:sz w:val="28"/>
          <w:szCs w:val="28"/>
          <w:lang w:val="en-US"/>
        </w:rPr>
        <w:t>Silvretta</w:t>
      </w:r>
      <w:proofErr w:type="spellEnd"/>
      <w:r w:rsidRPr="00631F15">
        <w:rPr>
          <w:b/>
          <w:bCs/>
          <w:sz w:val="28"/>
          <w:szCs w:val="28"/>
          <w:lang w:val="en-US"/>
        </w:rPr>
        <w:t xml:space="preserve"> Arena</w:t>
      </w:r>
    </w:p>
    <w:p w14:paraId="6BA20BB5" w14:textId="1A44E44F" w:rsidR="00C85C07" w:rsidRPr="00631F15" w:rsidRDefault="00C85C07" w:rsidP="00C85C07">
      <w:pPr>
        <w:rPr>
          <w:b/>
          <w:bCs/>
          <w:lang w:val="en-US"/>
        </w:rPr>
      </w:pPr>
      <w:r w:rsidRPr="00631F15">
        <w:rPr>
          <w:b/>
          <w:bCs/>
          <w:lang w:val="en-US"/>
        </w:rPr>
        <w:t xml:space="preserve">A total of ten international teams of artists transformed the </w:t>
      </w:r>
      <w:proofErr w:type="spellStart"/>
      <w:r w:rsidRPr="00631F15">
        <w:rPr>
          <w:b/>
          <w:bCs/>
          <w:lang w:val="en-US"/>
        </w:rPr>
        <w:t>Silvretta</w:t>
      </w:r>
      <w:proofErr w:type="spellEnd"/>
      <w:r w:rsidRPr="00631F15">
        <w:rPr>
          <w:b/>
          <w:bCs/>
          <w:lang w:val="en-US"/>
        </w:rPr>
        <w:t xml:space="preserve"> Arena into a temporary open-air gallery made of snow at "</w:t>
      </w:r>
      <w:r w:rsidR="006152B9">
        <w:rPr>
          <w:b/>
          <w:bCs/>
          <w:lang w:val="en-US"/>
        </w:rPr>
        <w:t>Shapes</w:t>
      </w:r>
      <w:r w:rsidRPr="00631F15">
        <w:rPr>
          <w:b/>
          <w:bCs/>
          <w:lang w:val="en-US"/>
        </w:rPr>
        <w:t xml:space="preserve"> in White" 2026. The snow sculptures can now be viewed directly on and next to the slopes. First place went to the team of artists Armin </w:t>
      </w:r>
      <w:proofErr w:type="spellStart"/>
      <w:r w:rsidRPr="00631F15">
        <w:rPr>
          <w:b/>
          <w:bCs/>
          <w:lang w:val="en-US"/>
        </w:rPr>
        <w:t>Rifesser</w:t>
      </w:r>
      <w:proofErr w:type="spellEnd"/>
      <w:r w:rsidRPr="00631F15">
        <w:rPr>
          <w:b/>
          <w:bCs/>
          <w:lang w:val="en-US"/>
        </w:rPr>
        <w:t xml:space="preserve"> and Ivan Holzknecht from Italy with their toboggan sculpture "Winter Fun in Ischgl". With its impressive interpretation of the motto "LEGO® meets Sports", the work impressed with its clear design language, playful dynamics and precision craftsmanship. South Tyrol secured a total of three podium places and implemented its artistic concept consistently and convincingly.</w:t>
      </w:r>
    </w:p>
    <w:p w14:paraId="42A81344" w14:textId="56C3AEA1" w:rsidR="00C85C07" w:rsidRPr="00631F15" w:rsidRDefault="00C85C07" w:rsidP="00C85C07">
      <w:pPr>
        <w:rPr>
          <w:lang w:val="en-US"/>
        </w:rPr>
      </w:pPr>
      <w:r w:rsidRPr="00631F15">
        <w:rPr>
          <w:lang w:val="en-US"/>
        </w:rPr>
        <w:t xml:space="preserve">In the heart of the </w:t>
      </w:r>
      <w:proofErr w:type="spellStart"/>
      <w:r w:rsidRPr="00631F15">
        <w:rPr>
          <w:lang w:val="en-US"/>
        </w:rPr>
        <w:t>Silvretta</w:t>
      </w:r>
      <w:proofErr w:type="spellEnd"/>
      <w:r w:rsidRPr="00631F15">
        <w:rPr>
          <w:lang w:val="en-US"/>
        </w:rPr>
        <w:t xml:space="preserve"> Arena ski resort, Ischgl has once again become the stage for ephemeral winter art: in the traditional snow sculpture competition "</w:t>
      </w:r>
      <w:r w:rsidR="006152B9">
        <w:rPr>
          <w:lang w:val="en-US"/>
        </w:rPr>
        <w:t>Shapes</w:t>
      </w:r>
      <w:r w:rsidRPr="00631F15">
        <w:rPr>
          <w:lang w:val="en-US"/>
        </w:rPr>
        <w:t xml:space="preserve"> in White", international teams of artists translated this year's motto </w:t>
      </w:r>
      <w:r w:rsidRPr="00631F15">
        <w:rPr>
          <w:b/>
          <w:bCs/>
          <w:lang w:val="en-US"/>
        </w:rPr>
        <w:t xml:space="preserve">"LEGO® meets Sports" </w:t>
      </w:r>
      <w:r w:rsidRPr="00631F15">
        <w:rPr>
          <w:lang w:val="en-US"/>
        </w:rPr>
        <w:t>into monumental snow forms. Over several days, detailed sculptures were created directly on and next to the slopes, combining the iconic LEGO aesthetic with the dynamism of different sports.</w:t>
      </w:r>
    </w:p>
    <w:p w14:paraId="44F802ED" w14:textId="5B3EC844" w:rsidR="00C85C07" w:rsidRPr="00631F15" w:rsidRDefault="00C85C07" w:rsidP="00C85C07">
      <w:pPr>
        <w:rPr>
          <w:b/>
          <w:bCs/>
          <w:lang w:val="en-US"/>
        </w:rPr>
      </w:pPr>
      <w:r w:rsidRPr="00631F15">
        <w:rPr>
          <w:b/>
          <w:bCs/>
          <w:lang w:val="en-US"/>
        </w:rPr>
        <w:t>The rankings for "</w:t>
      </w:r>
      <w:r w:rsidR="006152B9" w:rsidRPr="006152B9">
        <w:t xml:space="preserve"> </w:t>
      </w:r>
      <w:r w:rsidR="006152B9" w:rsidRPr="006152B9">
        <w:rPr>
          <w:b/>
          <w:bCs/>
          <w:lang w:val="en-US"/>
        </w:rPr>
        <w:t>Shapes</w:t>
      </w:r>
      <w:r w:rsidRPr="00631F15">
        <w:rPr>
          <w:b/>
          <w:bCs/>
          <w:lang w:val="en-US"/>
        </w:rPr>
        <w:t xml:space="preserve"> in White" 2026</w:t>
      </w:r>
    </w:p>
    <w:p w14:paraId="79951529" w14:textId="77777777" w:rsidR="00C85C07" w:rsidRPr="00631F15" w:rsidRDefault="00C85C07" w:rsidP="00C85C07">
      <w:pPr>
        <w:rPr>
          <w:lang w:val="en-US"/>
        </w:rPr>
      </w:pPr>
      <w:r w:rsidRPr="00631F15">
        <w:rPr>
          <w:lang w:val="en-US"/>
        </w:rPr>
        <w:t>The jury selected three winners in the competition:</w:t>
      </w:r>
    </w:p>
    <w:p w14:paraId="6759C8A4" w14:textId="77777777" w:rsidR="00C85C07" w:rsidRPr="00631F15" w:rsidRDefault="00C85C07" w:rsidP="00C85C07">
      <w:pPr>
        <w:pStyle w:val="Listenabsatz"/>
        <w:numPr>
          <w:ilvl w:val="0"/>
          <w:numId w:val="9"/>
        </w:numPr>
        <w:rPr>
          <w:lang w:val="en-US"/>
        </w:rPr>
      </w:pPr>
      <w:r w:rsidRPr="00631F15">
        <w:rPr>
          <w:b/>
          <w:bCs/>
          <w:lang w:val="en-US"/>
        </w:rPr>
        <w:t xml:space="preserve">First place </w:t>
      </w:r>
      <w:r w:rsidRPr="00631F15">
        <w:rPr>
          <w:lang w:val="en-US"/>
        </w:rPr>
        <w:t xml:space="preserve">goes to the artist team </w:t>
      </w:r>
      <w:r w:rsidRPr="00631F15">
        <w:rPr>
          <w:b/>
          <w:bCs/>
          <w:lang w:val="en-US"/>
        </w:rPr>
        <w:t xml:space="preserve">Armin </w:t>
      </w:r>
      <w:proofErr w:type="spellStart"/>
      <w:r w:rsidRPr="00631F15">
        <w:rPr>
          <w:b/>
          <w:bCs/>
          <w:lang w:val="en-US"/>
        </w:rPr>
        <w:t>Rifesser</w:t>
      </w:r>
      <w:proofErr w:type="spellEnd"/>
      <w:r w:rsidRPr="00631F15">
        <w:rPr>
          <w:b/>
          <w:bCs/>
          <w:lang w:val="en-US"/>
        </w:rPr>
        <w:t xml:space="preserve"> and Ivan Holzknecht </w:t>
      </w:r>
      <w:r w:rsidRPr="00631F15">
        <w:rPr>
          <w:lang w:val="en-US"/>
        </w:rPr>
        <w:t xml:space="preserve">from </w:t>
      </w:r>
      <w:r w:rsidRPr="00631F15">
        <w:rPr>
          <w:b/>
          <w:bCs/>
          <w:lang w:val="en-US"/>
        </w:rPr>
        <w:t xml:space="preserve">South Tyrol </w:t>
      </w:r>
      <w:r w:rsidRPr="00631F15">
        <w:rPr>
          <w:lang w:val="en-US"/>
        </w:rPr>
        <w:t xml:space="preserve">with their toboggan sculpture </w:t>
      </w:r>
      <w:r w:rsidRPr="00631F15">
        <w:rPr>
          <w:b/>
          <w:bCs/>
          <w:lang w:val="en-US"/>
        </w:rPr>
        <w:t>"</w:t>
      </w:r>
      <w:proofErr w:type="spellStart"/>
      <w:r w:rsidRPr="00631F15">
        <w:rPr>
          <w:b/>
          <w:bCs/>
          <w:lang w:val="en-US"/>
        </w:rPr>
        <w:t>Winterspass</w:t>
      </w:r>
      <w:proofErr w:type="spellEnd"/>
      <w:r w:rsidRPr="00631F15">
        <w:rPr>
          <w:b/>
          <w:bCs/>
          <w:lang w:val="en-US"/>
        </w:rPr>
        <w:t xml:space="preserve"> in Ischgl</w:t>
      </w:r>
      <w:r w:rsidRPr="00631F15">
        <w:rPr>
          <w:lang w:val="en-US"/>
        </w:rPr>
        <w:t>" (Winter fun in Ischgl).</w:t>
      </w:r>
    </w:p>
    <w:p w14:paraId="7A733A6E" w14:textId="77777777" w:rsidR="00C85C07" w:rsidRPr="00631F15" w:rsidRDefault="00C85C07" w:rsidP="00C85C07">
      <w:pPr>
        <w:pStyle w:val="Listenabsatz"/>
        <w:numPr>
          <w:ilvl w:val="0"/>
          <w:numId w:val="9"/>
        </w:numPr>
        <w:rPr>
          <w:lang w:val="en-US"/>
        </w:rPr>
      </w:pPr>
      <w:r w:rsidRPr="00631F15">
        <w:rPr>
          <w:b/>
          <w:bCs/>
          <w:lang w:val="en-US"/>
        </w:rPr>
        <w:t xml:space="preserve">Second place </w:t>
      </w:r>
      <w:r w:rsidRPr="00631F15">
        <w:rPr>
          <w:lang w:val="en-US"/>
        </w:rPr>
        <w:t xml:space="preserve">went to the artist team </w:t>
      </w:r>
      <w:r w:rsidRPr="00631F15">
        <w:rPr>
          <w:b/>
          <w:bCs/>
          <w:lang w:val="en-US"/>
        </w:rPr>
        <w:t xml:space="preserve">Stefan </w:t>
      </w:r>
      <w:proofErr w:type="spellStart"/>
      <w:r w:rsidRPr="00631F15">
        <w:rPr>
          <w:b/>
          <w:bCs/>
          <w:lang w:val="en-US"/>
        </w:rPr>
        <w:t>Malsiner</w:t>
      </w:r>
      <w:proofErr w:type="spellEnd"/>
      <w:r w:rsidRPr="00631F15">
        <w:rPr>
          <w:b/>
          <w:bCs/>
          <w:lang w:val="en-US"/>
        </w:rPr>
        <w:t xml:space="preserve"> and Thomas Mussner </w:t>
      </w:r>
      <w:r w:rsidRPr="00631F15">
        <w:rPr>
          <w:lang w:val="en-US"/>
        </w:rPr>
        <w:t xml:space="preserve">from </w:t>
      </w:r>
      <w:r w:rsidRPr="00631F15">
        <w:rPr>
          <w:b/>
          <w:bCs/>
          <w:lang w:val="en-US"/>
        </w:rPr>
        <w:t xml:space="preserve">South Tyrol </w:t>
      </w:r>
      <w:r w:rsidRPr="00631F15">
        <w:rPr>
          <w:lang w:val="en-US"/>
        </w:rPr>
        <w:t xml:space="preserve">with their cheerleader sculpture </w:t>
      </w:r>
      <w:r w:rsidRPr="00631F15">
        <w:rPr>
          <w:b/>
          <w:bCs/>
          <w:lang w:val="en-US"/>
        </w:rPr>
        <w:t xml:space="preserve">"HO </w:t>
      </w:r>
      <w:proofErr w:type="spellStart"/>
      <w:r w:rsidRPr="00631F15">
        <w:rPr>
          <w:b/>
          <w:bCs/>
          <w:lang w:val="en-US"/>
        </w:rPr>
        <w:t>HO</w:t>
      </w:r>
      <w:proofErr w:type="spellEnd"/>
      <w:r w:rsidRPr="00631F15">
        <w:rPr>
          <w:b/>
          <w:bCs/>
          <w:lang w:val="en-US"/>
        </w:rPr>
        <w:t xml:space="preserve"> </w:t>
      </w:r>
      <w:proofErr w:type="spellStart"/>
      <w:r w:rsidRPr="00631F15">
        <w:rPr>
          <w:b/>
          <w:bCs/>
          <w:lang w:val="en-US"/>
        </w:rPr>
        <w:t>HO</w:t>
      </w:r>
      <w:proofErr w:type="spellEnd"/>
      <w:r w:rsidRPr="00631F15">
        <w:rPr>
          <w:b/>
          <w:bCs/>
          <w:lang w:val="en-US"/>
        </w:rPr>
        <w:t xml:space="preserve">, Team </w:t>
      </w:r>
      <w:proofErr w:type="spellStart"/>
      <w:r w:rsidRPr="00631F15">
        <w:rPr>
          <w:b/>
          <w:bCs/>
          <w:lang w:val="en-US"/>
        </w:rPr>
        <w:t>goooo</w:t>
      </w:r>
      <w:proofErr w:type="spellEnd"/>
      <w:r w:rsidRPr="00631F15">
        <w:rPr>
          <w:b/>
          <w:bCs/>
          <w:lang w:val="en-US"/>
        </w:rPr>
        <w:t>"</w:t>
      </w:r>
      <w:r w:rsidRPr="00631F15">
        <w:rPr>
          <w:lang w:val="en-US"/>
        </w:rPr>
        <w:t>.</w:t>
      </w:r>
    </w:p>
    <w:p w14:paraId="31957BA8" w14:textId="77777777" w:rsidR="00C85C07" w:rsidRPr="00631F15" w:rsidRDefault="00C85C07" w:rsidP="00C85C07">
      <w:pPr>
        <w:pStyle w:val="Listenabsatz"/>
        <w:numPr>
          <w:ilvl w:val="0"/>
          <w:numId w:val="9"/>
        </w:numPr>
        <w:rPr>
          <w:lang w:val="en-US"/>
        </w:rPr>
      </w:pPr>
      <w:r w:rsidRPr="00631F15">
        <w:rPr>
          <w:b/>
          <w:bCs/>
          <w:lang w:val="en-US"/>
        </w:rPr>
        <w:t xml:space="preserve">Third place </w:t>
      </w:r>
      <w:r w:rsidRPr="00631F15">
        <w:rPr>
          <w:lang w:val="en-US"/>
        </w:rPr>
        <w:t xml:space="preserve">went to the artist team </w:t>
      </w:r>
      <w:r w:rsidRPr="00631F15">
        <w:rPr>
          <w:b/>
          <w:bCs/>
          <w:lang w:val="en-US"/>
        </w:rPr>
        <w:t xml:space="preserve">Ivo and Damian Piazza </w:t>
      </w:r>
      <w:r w:rsidRPr="00631F15">
        <w:rPr>
          <w:lang w:val="en-US"/>
        </w:rPr>
        <w:t xml:space="preserve">(father and son) from </w:t>
      </w:r>
      <w:r w:rsidRPr="00631F15">
        <w:rPr>
          <w:b/>
          <w:bCs/>
          <w:lang w:val="en-US"/>
        </w:rPr>
        <w:t xml:space="preserve">South Tyrol </w:t>
      </w:r>
      <w:r w:rsidRPr="00631F15">
        <w:rPr>
          <w:lang w:val="en-US"/>
        </w:rPr>
        <w:t xml:space="preserve">with their cycling sculpture </w:t>
      </w:r>
      <w:r w:rsidRPr="00631F15">
        <w:rPr>
          <w:b/>
          <w:bCs/>
          <w:lang w:val="en-US"/>
        </w:rPr>
        <w:t>"Para Olympics – No Obstacle"</w:t>
      </w:r>
      <w:r w:rsidRPr="00631F15">
        <w:rPr>
          <w:lang w:val="en-US"/>
        </w:rPr>
        <w:t>.</w:t>
      </w:r>
    </w:p>
    <w:p w14:paraId="4EB5B2DF" w14:textId="77777777" w:rsidR="00C85C07" w:rsidRPr="00631F15" w:rsidRDefault="00C85C07" w:rsidP="00C85C07">
      <w:pPr>
        <w:rPr>
          <w:b/>
          <w:bCs/>
          <w:lang w:val="en-US"/>
        </w:rPr>
      </w:pPr>
      <w:r w:rsidRPr="00631F15">
        <w:rPr>
          <w:b/>
          <w:bCs/>
          <w:lang w:val="en-US"/>
        </w:rPr>
        <w:t>LEGO® aesthetics meets sporting dynamism</w:t>
      </w:r>
    </w:p>
    <w:p w14:paraId="6E06E805" w14:textId="2DEF0053" w:rsidR="00C85C07" w:rsidRDefault="00C85C07" w:rsidP="00C85C07">
      <w:pPr>
        <w:rPr>
          <w:lang w:val="en-US"/>
        </w:rPr>
      </w:pPr>
      <w:r w:rsidRPr="00631F15">
        <w:rPr>
          <w:lang w:val="en-US"/>
        </w:rPr>
        <w:t xml:space="preserve">Clear edges, reduced forms and playful motifs </w:t>
      </w:r>
      <w:proofErr w:type="spellStart"/>
      <w:r w:rsidRPr="00631F15">
        <w:rPr>
          <w:lang w:val="en-US"/>
        </w:rPr>
        <w:t>characterise</w:t>
      </w:r>
      <w:proofErr w:type="spellEnd"/>
      <w:r w:rsidRPr="00631F15">
        <w:rPr>
          <w:lang w:val="en-US"/>
        </w:rPr>
        <w:t xml:space="preserve"> this year's </w:t>
      </w:r>
      <w:proofErr w:type="gramStart"/>
      <w:r w:rsidRPr="00631F15">
        <w:rPr>
          <w:lang w:val="en-US"/>
        </w:rPr>
        <w:t>works</w:t>
      </w:r>
      <w:proofErr w:type="gramEnd"/>
      <w:r w:rsidRPr="00631F15">
        <w:rPr>
          <w:lang w:val="en-US"/>
        </w:rPr>
        <w:t xml:space="preserve">. From winter sports to motor sports to performative sports, cheerleading and a Paralympic discipline, the teams of artists interpreted the theme with individual approaches and a high degree of technical precision. The sculptures, some of which are several </w:t>
      </w:r>
      <w:proofErr w:type="spellStart"/>
      <w:r w:rsidRPr="00631F15">
        <w:rPr>
          <w:lang w:val="en-US"/>
        </w:rPr>
        <w:t>metres</w:t>
      </w:r>
      <w:proofErr w:type="spellEnd"/>
      <w:r w:rsidRPr="00631F15">
        <w:rPr>
          <w:lang w:val="en-US"/>
        </w:rPr>
        <w:t xml:space="preserve"> high, blend seamlessly into the alpine landscape and can only be reached on skis or snowboards – art enjoyment in the rhythm of winter sports.</w:t>
      </w:r>
    </w:p>
    <w:p w14:paraId="36F3B18D" w14:textId="77777777" w:rsidR="00C85C07" w:rsidRDefault="00C85C07" w:rsidP="00C85C07">
      <w:pPr>
        <w:rPr>
          <w:lang w:val="en-US"/>
        </w:rPr>
      </w:pPr>
    </w:p>
    <w:p w14:paraId="1E816CF0" w14:textId="77777777" w:rsidR="00C85C07" w:rsidRPr="00C85C07" w:rsidRDefault="00C85C07" w:rsidP="00C85C07">
      <w:pPr>
        <w:rPr>
          <w:lang w:val="en-US"/>
        </w:rPr>
      </w:pPr>
    </w:p>
    <w:p w14:paraId="2CB078D9" w14:textId="77777777" w:rsidR="00C85C07" w:rsidRPr="00631F15" w:rsidRDefault="00C85C07" w:rsidP="00C85C07">
      <w:pPr>
        <w:rPr>
          <w:b/>
          <w:bCs/>
          <w:lang w:val="en-US"/>
        </w:rPr>
      </w:pPr>
      <w:r w:rsidRPr="00631F15">
        <w:rPr>
          <w:b/>
          <w:bCs/>
          <w:lang w:val="en-US"/>
        </w:rPr>
        <w:lastRenderedPageBreak/>
        <w:t>Snow art as a winter cultural experience</w:t>
      </w:r>
    </w:p>
    <w:p w14:paraId="0918DC00" w14:textId="16F1623D" w:rsidR="00C85C07" w:rsidRPr="00631F15" w:rsidRDefault="00C85C07" w:rsidP="00C85C07">
      <w:pPr>
        <w:rPr>
          <w:lang w:val="en-US"/>
        </w:rPr>
      </w:pPr>
      <w:proofErr w:type="gramStart"/>
      <w:r w:rsidRPr="00631F15">
        <w:rPr>
          <w:lang w:val="en-US"/>
        </w:rPr>
        <w:t>All of</w:t>
      </w:r>
      <w:proofErr w:type="gramEnd"/>
      <w:r w:rsidRPr="00631F15">
        <w:rPr>
          <w:lang w:val="en-US"/>
        </w:rPr>
        <w:t xml:space="preserve"> the works created can now be experienced in the </w:t>
      </w:r>
      <w:proofErr w:type="spellStart"/>
      <w:r w:rsidRPr="00631F15">
        <w:rPr>
          <w:lang w:val="en-US"/>
        </w:rPr>
        <w:t>Silvretta</w:t>
      </w:r>
      <w:proofErr w:type="spellEnd"/>
      <w:r w:rsidRPr="00631F15">
        <w:rPr>
          <w:lang w:val="en-US"/>
        </w:rPr>
        <w:t xml:space="preserve"> Arena ski area. With its combination of snow art, sporting dynamism and playful design language, "</w:t>
      </w:r>
      <w:r w:rsidR="006152B9" w:rsidRPr="006152B9">
        <w:t xml:space="preserve"> </w:t>
      </w:r>
      <w:r w:rsidR="006152B9" w:rsidRPr="006152B9">
        <w:rPr>
          <w:lang w:val="en-US"/>
        </w:rPr>
        <w:t>Shapes</w:t>
      </w:r>
      <w:r w:rsidRPr="00631F15">
        <w:rPr>
          <w:lang w:val="en-US"/>
        </w:rPr>
        <w:t xml:space="preserve"> in White" confirms its status as one of the creative winter highlights in the Alps in 2026.</w:t>
      </w:r>
    </w:p>
    <w:p w14:paraId="19BCA433" w14:textId="1EDCB4C4" w:rsidR="00C85C07" w:rsidRPr="00631F15" w:rsidRDefault="00C85C07" w:rsidP="00C85C07">
      <w:pPr>
        <w:rPr>
          <w:lang w:val="en-US"/>
        </w:rPr>
      </w:pPr>
      <w:r w:rsidRPr="00631F15">
        <w:rPr>
          <w:lang w:val="en-US"/>
        </w:rPr>
        <w:br/>
        <w:t>Further information is available at</w:t>
      </w:r>
      <w:hyperlink r:id="rId11" w:history="1">
        <w:r w:rsidRPr="00893794">
          <w:rPr>
            <w:rStyle w:val="Hyperlink"/>
            <w:rFonts w:eastAsiaTheme="majorEastAsia"/>
            <w:u w:val="none"/>
            <w:lang w:val="en-US"/>
          </w:rPr>
          <w:t xml:space="preserve"> </w:t>
        </w:r>
        <w:r w:rsidRPr="00631F15">
          <w:rPr>
            <w:rStyle w:val="Hyperlink"/>
            <w:rFonts w:eastAsiaTheme="majorEastAsia"/>
            <w:lang w:val="en-US"/>
          </w:rPr>
          <w:t>www.ischgl.com</w:t>
        </w:r>
      </w:hyperlink>
      <w:r w:rsidRPr="00631F15">
        <w:rPr>
          <w:lang w:val="en-US"/>
        </w:rPr>
        <w:t>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C85C07" w:rsidRPr="00D226E9" w14:paraId="2CC965C2" w14:textId="77777777" w:rsidTr="003B7397">
        <w:tc>
          <w:tcPr>
            <w:tcW w:w="6946" w:type="dxa"/>
          </w:tcPr>
          <w:p w14:paraId="74F3F4D7" w14:textId="03A0DA16" w:rsidR="00C85C07" w:rsidRPr="00D226E9" w:rsidRDefault="00C85C07" w:rsidP="003B7397">
            <w:pPr>
              <w:pStyle w:val="Fusszeile"/>
              <w:ind w:left="-105"/>
            </w:pPr>
            <w:fldSimple w:instr=" NUMCHARS   \* MERGEFORMAT ">
              <w:r w:rsidR="00893794">
                <w:rPr>
                  <w:noProof/>
                </w:rPr>
                <w:t>2392</w:t>
              </w:r>
            </w:fldSimple>
            <w:r w:rsidR="00893794">
              <w:rPr>
                <w:noProof/>
              </w:rPr>
              <w:t xml:space="preserve"> </w:t>
            </w:r>
            <w:proofErr w:type="spellStart"/>
            <w:r w:rsidRPr="00D226E9">
              <w:t>characters</w:t>
            </w:r>
            <w:proofErr w:type="spellEnd"/>
            <w:r w:rsidRPr="00D226E9">
              <w:t xml:space="preserve"> </w:t>
            </w:r>
            <w:proofErr w:type="spellStart"/>
            <w:r w:rsidRPr="00D226E9">
              <w:t>without</w:t>
            </w:r>
            <w:proofErr w:type="spellEnd"/>
            <w:r w:rsidRPr="00D226E9">
              <w:t xml:space="preserve"> </w:t>
            </w:r>
            <w:proofErr w:type="spellStart"/>
            <w:r w:rsidRPr="00D226E9">
              <w:t>spaces</w:t>
            </w:r>
            <w:proofErr w:type="spellEnd"/>
          </w:p>
        </w:tc>
        <w:tc>
          <w:tcPr>
            <w:tcW w:w="2114" w:type="dxa"/>
          </w:tcPr>
          <w:p w14:paraId="4E04E4C6" w14:textId="2EF5E9CC" w:rsidR="00C85C07" w:rsidRPr="00D226E9" w:rsidRDefault="00C85C07" w:rsidP="003B7397">
            <w:pPr>
              <w:pStyle w:val="Fusszeile"/>
              <w:ind w:left="-105"/>
            </w:pPr>
            <w:r w:rsidRPr="00D226E9">
              <w:fldChar w:fldCharType="begin"/>
            </w:r>
            <w:r w:rsidRPr="00D226E9">
              <w:instrText xml:space="preserve"> DATE  \@ "MMMM yyyy"  \* MERGEFORMAT </w:instrText>
            </w:r>
            <w:r w:rsidRPr="00D226E9">
              <w:fldChar w:fldCharType="separate"/>
            </w:r>
            <w:r w:rsidR="006152B9">
              <w:rPr>
                <w:noProof/>
              </w:rPr>
              <w:t>Jänner 2026</w:t>
            </w:r>
            <w:r w:rsidRPr="00D226E9">
              <w:fldChar w:fldCharType="end"/>
            </w:r>
          </w:p>
        </w:tc>
      </w:tr>
      <w:tr w:rsidR="00C85C07" w:rsidRPr="00D226E9" w14:paraId="662FA80E" w14:textId="77777777" w:rsidTr="003B7397">
        <w:tc>
          <w:tcPr>
            <w:tcW w:w="9060" w:type="dxa"/>
            <w:gridSpan w:val="2"/>
          </w:tcPr>
          <w:p w14:paraId="4551978C" w14:textId="77777777" w:rsidR="00C85C07" w:rsidRPr="00D226E9" w:rsidRDefault="00C85C07" w:rsidP="003B7397">
            <w:pPr>
              <w:pStyle w:val="Fusszeile"/>
              <w:ind w:left="-105"/>
            </w:pPr>
          </w:p>
        </w:tc>
      </w:tr>
      <w:tr w:rsidR="00C85C07" w:rsidRPr="00631F15" w14:paraId="2386C4A0" w14:textId="77777777" w:rsidTr="003B7397">
        <w:tc>
          <w:tcPr>
            <w:tcW w:w="9060" w:type="dxa"/>
            <w:gridSpan w:val="2"/>
          </w:tcPr>
          <w:p w14:paraId="4D4F04E4" w14:textId="77777777" w:rsidR="00C85C07" w:rsidRPr="00631F15" w:rsidRDefault="00C85C07" w:rsidP="003B7397">
            <w:pPr>
              <w:pStyle w:val="Fusszeile"/>
              <w:ind w:left="-105"/>
              <w:rPr>
                <w:lang w:val="en-US"/>
              </w:rPr>
            </w:pPr>
            <w:r w:rsidRPr="00631F15">
              <w:rPr>
                <w:lang w:val="en-US"/>
              </w:rPr>
              <w:t xml:space="preserve">Image download: </w:t>
            </w:r>
            <w:hyperlink r:id="rId12" w:history="1">
              <w:r w:rsidRPr="00631F15">
                <w:rPr>
                  <w:rStyle w:val="Hyperlink"/>
                  <w:lang w:val="en-US"/>
                </w:rPr>
                <w:t>Images Paznaun – Ischgl</w:t>
              </w:r>
            </w:hyperlink>
          </w:p>
          <w:p w14:paraId="6B7B7691" w14:textId="77777777" w:rsidR="00C85C07" w:rsidRPr="00631F15" w:rsidRDefault="00C85C07" w:rsidP="003B7397">
            <w:pPr>
              <w:pStyle w:val="Fusszeile"/>
              <w:ind w:left="-105"/>
              <w:rPr>
                <w:lang w:val="en-US"/>
              </w:rPr>
            </w:pPr>
          </w:p>
          <w:p w14:paraId="7A808D69" w14:textId="77777777" w:rsidR="00C85C07" w:rsidRPr="00631F15" w:rsidRDefault="00C85C07" w:rsidP="003B7397">
            <w:pPr>
              <w:pStyle w:val="Fusszeile"/>
              <w:ind w:left="-105"/>
              <w:rPr>
                <w:lang w:val="en-US"/>
              </w:rPr>
            </w:pPr>
            <w:r w:rsidRPr="00631F15">
              <w:rPr>
                <w:lang w:val="en-US"/>
              </w:rPr>
              <w:t xml:space="preserve">All texts and images are available for free download at </w:t>
            </w:r>
            <w:hyperlink r:id="rId13" w:history="1">
              <w:r w:rsidRPr="00631F15">
                <w:rPr>
                  <w:rStyle w:val="Hyperlink"/>
                  <w:lang w:val="en-US"/>
                </w:rPr>
                <w:t>Press Paznaun – Ischgl</w:t>
              </w:r>
            </w:hyperlink>
            <w:r w:rsidRPr="00631F15">
              <w:rPr>
                <w:lang w:val="en-US"/>
              </w:rPr>
              <w:t>.</w:t>
            </w:r>
          </w:p>
          <w:p w14:paraId="30BDF559" w14:textId="77777777" w:rsidR="00C85C07" w:rsidRPr="00631F15" w:rsidRDefault="00C85C07" w:rsidP="003B7397">
            <w:pPr>
              <w:pStyle w:val="Fusszeile"/>
              <w:ind w:left="-105"/>
              <w:rPr>
                <w:lang w:val="en-US"/>
              </w:rPr>
            </w:pPr>
          </w:p>
          <w:p w14:paraId="027A2915" w14:textId="77777777" w:rsidR="00C85C07" w:rsidRPr="00631F15" w:rsidRDefault="00C85C07" w:rsidP="003B7397">
            <w:pPr>
              <w:pStyle w:val="Fusszeile"/>
              <w:ind w:left="-105"/>
              <w:rPr>
                <w:lang w:val="en-US"/>
              </w:rPr>
            </w:pPr>
            <w:r w:rsidRPr="00631F15">
              <w:rPr>
                <w:lang w:val="en-US"/>
              </w:rPr>
              <w:t xml:space="preserve">Copyright texts and images: © TVB Paznaun – Ischgl </w:t>
            </w:r>
          </w:p>
        </w:tc>
      </w:tr>
    </w:tbl>
    <w:p w14:paraId="0431F83C" w14:textId="77777777" w:rsidR="00C85C07" w:rsidRPr="00631F15" w:rsidRDefault="00C85C07" w:rsidP="00C85C07">
      <w:pPr>
        <w:rPr>
          <w:lang w:val="en-US"/>
        </w:rPr>
      </w:pPr>
    </w:p>
    <w:p w14:paraId="64606C01" w14:textId="0BE12C31" w:rsidR="00965160" w:rsidRPr="00273F51" w:rsidRDefault="00965160" w:rsidP="00273F51">
      <w:pPr>
        <w:rPr>
          <w:lang w:val="de-DE"/>
        </w:rPr>
      </w:pPr>
    </w:p>
    <w:sectPr w:rsidR="00965160" w:rsidRPr="00273F51" w:rsidSect="00CA103D">
      <w:headerReference w:type="default" r:id="rId14"/>
      <w:footerReference w:type="default" r:id="rId15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DA8F" w14:textId="77777777" w:rsidR="007E62B8" w:rsidRDefault="007E62B8" w:rsidP="00CA103D">
      <w:r>
        <w:separator/>
      </w:r>
    </w:p>
  </w:endnote>
  <w:endnote w:type="continuationSeparator" w:id="0">
    <w:p w14:paraId="1F1AB1E0" w14:textId="77777777" w:rsidR="007E62B8" w:rsidRDefault="007E62B8" w:rsidP="00CA103D">
      <w:r>
        <w:continuationSeparator/>
      </w:r>
    </w:p>
  </w:endnote>
  <w:endnote w:type="continuationNotice" w:id="1">
    <w:p w14:paraId="0D70536D" w14:textId="77777777" w:rsidR="007E62B8" w:rsidRDefault="007E62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55B8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FDB54" wp14:editId="2CAE0773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A43FD" w14:textId="77777777" w:rsidR="007E62B8" w:rsidRDefault="007E62B8" w:rsidP="00CA103D">
      <w:r>
        <w:separator/>
      </w:r>
    </w:p>
  </w:footnote>
  <w:footnote w:type="continuationSeparator" w:id="0">
    <w:p w14:paraId="468C078A" w14:textId="77777777" w:rsidR="007E62B8" w:rsidRDefault="007E62B8" w:rsidP="00CA103D">
      <w:r>
        <w:continuationSeparator/>
      </w:r>
    </w:p>
  </w:footnote>
  <w:footnote w:type="continuationNotice" w:id="1">
    <w:p w14:paraId="70BCF2A6" w14:textId="77777777" w:rsidR="007E62B8" w:rsidRDefault="007E62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5B44" w14:textId="77777777" w:rsidR="00CA103D" w:rsidRPr="00CA103D" w:rsidRDefault="00CA103D" w:rsidP="00CA103D">
    <w:pPr>
      <w:pStyle w:val="Kopfzeile"/>
    </w:pPr>
    <w:r w:rsidRPr="00CA103D">
      <w:t xml:space="preserve">PRESS </w:t>
    </w:r>
    <w:r w:rsidR="00FF7476">
      <w:t>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127"/>
    <w:multiLevelType w:val="hybridMultilevel"/>
    <w:tmpl w:val="4490A4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0365D"/>
    <w:multiLevelType w:val="multilevel"/>
    <w:tmpl w:val="BD1A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91220"/>
    <w:multiLevelType w:val="hybridMultilevel"/>
    <w:tmpl w:val="8CB8F5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83800"/>
    <w:multiLevelType w:val="multilevel"/>
    <w:tmpl w:val="3C90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391A9C"/>
    <w:multiLevelType w:val="hybridMultilevel"/>
    <w:tmpl w:val="206885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F1636"/>
    <w:multiLevelType w:val="multilevel"/>
    <w:tmpl w:val="99E4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F11C4F"/>
    <w:multiLevelType w:val="hybridMultilevel"/>
    <w:tmpl w:val="7DBC09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6074D"/>
    <w:multiLevelType w:val="multilevel"/>
    <w:tmpl w:val="7668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8"/>
  </w:num>
  <w:num w:numId="2" w16cid:durableId="841891525">
    <w:abstractNumId w:val="7"/>
  </w:num>
  <w:num w:numId="3" w16cid:durableId="813525820">
    <w:abstractNumId w:val="5"/>
  </w:num>
  <w:num w:numId="4" w16cid:durableId="1403018718">
    <w:abstractNumId w:val="6"/>
  </w:num>
  <w:num w:numId="5" w16cid:durableId="899486284">
    <w:abstractNumId w:val="3"/>
  </w:num>
  <w:num w:numId="6" w16cid:durableId="1996760866">
    <w:abstractNumId w:val="0"/>
  </w:num>
  <w:num w:numId="7" w16cid:durableId="1823157220">
    <w:abstractNumId w:val="1"/>
  </w:num>
  <w:num w:numId="8" w16cid:durableId="1283850950">
    <w:abstractNumId w:val="2"/>
  </w:num>
  <w:num w:numId="9" w16cid:durableId="974260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FB"/>
    <w:rsid w:val="000004CD"/>
    <w:rsid w:val="00001988"/>
    <w:rsid w:val="000036C8"/>
    <w:rsid w:val="0000615C"/>
    <w:rsid w:val="00007A4B"/>
    <w:rsid w:val="000119ED"/>
    <w:rsid w:val="000122CC"/>
    <w:rsid w:val="0001256D"/>
    <w:rsid w:val="00016396"/>
    <w:rsid w:val="000218FA"/>
    <w:rsid w:val="00023A2A"/>
    <w:rsid w:val="00027D74"/>
    <w:rsid w:val="00030C78"/>
    <w:rsid w:val="000337BA"/>
    <w:rsid w:val="00033ECD"/>
    <w:rsid w:val="00034B57"/>
    <w:rsid w:val="00035592"/>
    <w:rsid w:val="00037114"/>
    <w:rsid w:val="000411E0"/>
    <w:rsid w:val="00041F53"/>
    <w:rsid w:val="000421A0"/>
    <w:rsid w:val="000427F0"/>
    <w:rsid w:val="00044F64"/>
    <w:rsid w:val="00045E84"/>
    <w:rsid w:val="00046779"/>
    <w:rsid w:val="00046C42"/>
    <w:rsid w:val="00047226"/>
    <w:rsid w:val="000515F8"/>
    <w:rsid w:val="000535F3"/>
    <w:rsid w:val="0005442A"/>
    <w:rsid w:val="0005620B"/>
    <w:rsid w:val="00061D31"/>
    <w:rsid w:val="00062038"/>
    <w:rsid w:val="00062580"/>
    <w:rsid w:val="00067660"/>
    <w:rsid w:val="00070DAE"/>
    <w:rsid w:val="00071F52"/>
    <w:rsid w:val="00075C0F"/>
    <w:rsid w:val="000763A6"/>
    <w:rsid w:val="00081D83"/>
    <w:rsid w:val="00084481"/>
    <w:rsid w:val="00084D8A"/>
    <w:rsid w:val="00090ABF"/>
    <w:rsid w:val="000A72C4"/>
    <w:rsid w:val="000B0B70"/>
    <w:rsid w:val="000B25DB"/>
    <w:rsid w:val="000B6363"/>
    <w:rsid w:val="000B643F"/>
    <w:rsid w:val="000C1C33"/>
    <w:rsid w:val="000C21A7"/>
    <w:rsid w:val="000C3BCF"/>
    <w:rsid w:val="000D21F0"/>
    <w:rsid w:val="000D5E17"/>
    <w:rsid w:val="000D5E64"/>
    <w:rsid w:val="000E6DC4"/>
    <w:rsid w:val="000F0B6E"/>
    <w:rsid w:val="000F314F"/>
    <w:rsid w:val="000F6E4C"/>
    <w:rsid w:val="000F7DE9"/>
    <w:rsid w:val="00102129"/>
    <w:rsid w:val="00102D4C"/>
    <w:rsid w:val="001050BF"/>
    <w:rsid w:val="00105E3A"/>
    <w:rsid w:val="00106180"/>
    <w:rsid w:val="00106E71"/>
    <w:rsid w:val="0011012F"/>
    <w:rsid w:val="00111AF2"/>
    <w:rsid w:val="00112004"/>
    <w:rsid w:val="00114BBA"/>
    <w:rsid w:val="00114C96"/>
    <w:rsid w:val="00114F8C"/>
    <w:rsid w:val="00117AB3"/>
    <w:rsid w:val="00117C42"/>
    <w:rsid w:val="001262A4"/>
    <w:rsid w:val="00126463"/>
    <w:rsid w:val="00131FDC"/>
    <w:rsid w:val="0013438F"/>
    <w:rsid w:val="0013500E"/>
    <w:rsid w:val="001446DB"/>
    <w:rsid w:val="00145EFD"/>
    <w:rsid w:val="00146960"/>
    <w:rsid w:val="001553B1"/>
    <w:rsid w:val="001568D6"/>
    <w:rsid w:val="00161DE1"/>
    <w:rsid w:val="001650FE"/>
    <w:rsid w:val="0016590F"/>
    <w:rsid w:val="00166500"/>
    <w:rsid w:val="00167211"/>
    <w:rsid w:val="0017011E"/>
    <w:rsid w:val="001767E9"/>
    <w:rsid w:val="00180C10"/>
    <w:rsid w:val="0018432C"/>
    <w:rsid w:val="00194D30"/>
    <w:rsid w:val="00196003"/>
    <w:rsid w:val="001961F1"/>
    <w:rsid w:val="00197444"/>
    <w:rsid w:val="001A0675"/>
    <w:rsid w:val="001A6B3E"/>
    <w:rsid w:val="001B0906"/>
    <w:rsid w:val="001B1D70"/>
    <w:rsid w:val="001B2C6E"/>
    <w:rsid w:val="001B4B9F"/>
    <w:rsid w:val="001B57AB"/>
    <w:rsid w:val="001B5FB2"/>
    <w:rsid w:val="001B74DE"/>
    <w:rsid w:val="001B7DAA"/>
    <w:rsid w:val="001C1929"/>
    <w:rsid w:val="001C2591"/>
    <w:rsid w:val="001C3C4A"/>
    <w:rsid w:val="001C5E6C"/>
    <w:rsid w:val="001D145A"/>
    <w:rsid w:val="001D25D6"/>
    <w:rsid w:val="001D77C3"/>
    <w:rsid w:val="001E1C58"/>
    <w:rsid w:val="001E28CB"/>
    <w:rsid w:val="001E4608"/>
    <w:rsid w:val="001E6AF2"/>
    <w:rsid w:val="001F29A3"/>
    <w:rsid w:val="001F2A95"/>
    <w:rsid w:val="001F6A0B"/>
    <w:rsid w:val="002065D6"/>
    <w:rsid w:val="00207CC2"/>
    <w:rsid w:val="00207DFF"/>
    <w:rsid w:val="00210972"/>
    <w:rsid w:val="0021261E"/>
    <w:rsid w:val="00214614"/>
    <w:rsid w:val="002161F6"/>
    <w:rsid w:val="002171B5"/>
    <w:rsid w:val="00225B9E"/>
    <w:rsid w:val="00225E0A"/>
    <w:rsid w:val="00231255"/>
    <w:rsid w:val="0023125E"/>
    <w:rsid w:val="00233DF2"/>
    <w:rsid w:val="00236BCA"/>
    <w:rsid w:val="00242AC8"/>
    <w:rsid w:val="002438DF"/>
    <w:rsid w:val="00244EC4"/>
    <w:rsid w:val="0024624A"/>
    <w:rsid w:val="0025263A"/>
    <w:rsid w:val="00260A19"/>
    <w:rsid w:val="00262154"/>
    <w:rsid w:val="00266307"/>
    <w:rsid w:val="00270D7B"/>
    <w:rsid w:val="002733C6"/>
    <w:rsid w:val="0027352E"/>
    <w:rsid w:val="00273F51"/>
    <w:rsid w:val="0027431E"/>
    <w:rsid w:val="002770A9"/>
    <w:rsid w:val="00280A24"/>
    <w:rsid w:val="0028358C"/>
    <w:rsid w:val="0028651E"/>
    <w:rsid w:val="00294351"/>
    <w:rsid w:val="00294ED6"/>
    <w:rsid w:val="002A0723"/>
    <w:rsid w:val="002A132C"/>
    <w:rsid w:val="002A1A15"/>
    <w:rsid w:val="002A3552"/>
    <w:rsid w:val="002A395A"/>
    <w:rsid w:val="002A3C07"/>
    <w:rsid w:val="002A5882"/>
    <w:rsid w:val="002A6364"/>
    <w:rsid w:val="002A73D3"/>
    <w:rsid w:val="002A7BD5"/>
    <w:rsid w:val="002B0D43"/>
    <w:rsid w:val="002B24C5"/>
    <w:rsid w:val="002B27A6"/>
    <w:rsid w:val="002B29CB"/>
    <w:rsid w:val="002B3DA9"/>
    <w:rsid w:val="002B4FFC"/>
    <w:rsid w:val="002C1BEA"/>
    <w:rsid w:val="002C5B5C"/>
    <w:rsid w:val="002D1384"/>
    <w:rsid w:val="002D6066"/>
    <w:rsid w:val="002D6659"/>
    <w:rsid w:val="002D6C2F"/>
    <w:rsid w:val="002E11EE"/>
    <w:rsid w:val="002F1300"/>
    <w:rsid w:val="002F1B0F"/>
    <w:rsid w:val="002F2112"/>
    <w:rsid w:val="002F68FA"/>
    <w:rsid w:val="00301258"/>
    <w:rsid w:val="003013C8"/>
    <w:rsid w:val="003013CB"/>
    <w:rsid w:val="003054B6"/>
    <w:rsid w:val="00305D1B"/>
    <w:rsid w:val="00310984"/>
    <w:rsid w:val="003233C6"/>
    <w:rsid w:val="00325FF0"/>
    <w:rsid w:val="00326EF3"/>
    <w:rsid w:val="00331D0F"/>
    <w:rsid w:val="00332AA0"/>
    <w:rsid w:val="003373A6"/>
    <w:rsid w:val="003415BB"/>
    <w:rsid w:val="00342946"/>
    <w:rsid w:val="00355727"/>
    <w:rsid w:val="00362652"/>
    <w:rsid w:val="003663F3"/>
    <w:rsid w:val="0036714E"/>
    <w:rsid w:val="00370222"/>
    <w:rsid w:val="00370E50"/>
    <w:rsid w:val="00375E66"/>
    <w:rsid w:val="00376DD9"/>
    <w:rsid w:val="00377413"/>
    <w:rsid w:val="00377941"/>
    <w:rsid w:val="00377A9E"/>
    <w:rsid w:val="00382DEE"/>
    <w:rsid w:val="003863ED"/>
    <w:rsid w:val="00386FA0"/>
    <w:rsid w:val="00387AF6"/>
    <w:rsid w:val="00390AD6"/>
    <w:rsid w:val="00390E8F"/>
    <w:rsid w:val="00391DE4"/>
    <w:rsid w:val="00392056"/>
    <w:rsid w:val="003A0428"/>
    <w:rsid w:val="003A453F"/>
    <w:rsid w:val="003B0AFF"/>
    <w:rsid w:val="003B0FCC"/>
    <w:rsid w:val="003B126C"/>
    <w:rsid w:val="003B1693"/>
    <w:rsid w:val="003B27A8"/>
    <w:rsid w:val="003B28DD"/>
    <w:rsid w:val="003B3B8D"/>
    <w:rsid w:val="003C29B5"/>
    <w:rsid w:val="003D6114"/>
    <w:rsid w:val="003E2452"/>
    <w:rsid w:val="003F37C2"/>
    <w:rsid w:val="003F54AE"/>
    <w:rsid w:val="003F60FD"/>
    <w:rsid w:val="003F6B2A"/>
    <w:rsid w:val="003F76A6"/>
    <w:rsid w:val="004000EF"/>
    <w:rsid w:val="00402264"/>
    <w:rsid w:val="00402814"/>
    <w:rsid w:val="00405C6F"/>
    <w:rsid w:val="0041322F"/>
    <w:rsid w:val="004163E5"/>
    <w:rsid w:val="00420CE9"/>
    <w:rsid w:val="00424CA7"/>
    <w:rsid w:val="0043158E"/>
    <w:rsid w:val="00432AEE"/>
    <w:rsid w:val="00432DDD"/>
    <w:rsid w:val="004346FD"/>
    <w:rsid w:val="00443344"/>
    <w:rsid w:val="00443ABD"/>
    <w:rsid w:val="00457C26"/>
    <w:rsid w:val="004607F5"/>
    <w:rsid w:val="004703C6"/>
    <w:rsid w:val="004723B1"/>
    <w:rsid w:val="00473A41"/>
    <w:rsid w:val="00474093"/>
    <w:rsid w:val="00475484"/>
    <w:rsid w:val="004777BC"/>
    <w:rsid w:val="00480FBB"/>
    <w:rsid w:val="0049002C"/>
    <w:rsid w:val="00494195"/>
    <w:rsid w:val="004A0951"/>
    <w:rsid w:val="004A18B1"/>
    <w:rsid w:val="004A1B10"/>
    <w:rsid w:val="004A344D"/>
    <w:rsid w:val="004A3D36"/>
    <w:rsid w:val="004A6D9E"/>
    <w:rsid w:val="004C1FA3"/>
    <w:rsid w:val="004C36A9"/>
    <w:rsid w:val="004C4FDC"/>
    <w:rsid w:val="004D491F"/>
    <w:rsid w:val="004E0945"/>
    <w:rsid w:val="004E2353"/>
    <w:rsid w:val="004E502B"/>
    <w:rsid w:val="004F3992"/>
    <w:rsid w:val="004F5034"/>
    <w:rsid w:val="004F6E89"/>
    <w:rsid w:val="0050243D"/>
    <w:rsid w:val="00507632"/>
    <w:rsid w:val="005122D4"/>
    <w:rsid w:val="00515CF8"/>
    <w:rsid w:val="00516EFA"/>
    <w:rsid w:val="00520A37"/>
    <w:rsid w:val="00525A09"/>
    <w:rsid w:val="00531629"/>
    <w:rsid w:val="005461E6"/>
    <w:rsid w:val="0054622B"/>
    <w:rsid w:val="0054704A"/>
    <w:rsid w:val="005522A3"/>
    <w:rsid w:val="00557054"/>
    <w:rsid w:val="00557AE1"/>
    <w:rsid w:val="00561756"/>
    <w:rsid w:val="0056548B"/>
    <w:rsid w:val="005654EE"/>
    <w:rsid w:val="005657FD"/>
    <w:rsid w:val="00573B4B"/>
    <w:rsid w:val="005748E3"/>
    <w:rsid w:val="005803B5"/>
    <w:rsid w:val="00583596"/>
    <w:rsid w:val="0058504E"/>
    <w:rsid w:val="00593B35"/>
    <w:rsid w:val="005976D8"/>
    <w:rsid w:val="005A1B00"/>
    <w:rsid w:val="005A1F80"/>
    <w:rsid w:val="005A3C7D"/>
    <w:rsid w:val="005A55D4"/>
    <w:rsid w:val="005B207F"/>
    <w:rsid w:val="005B2626"/>
    <w:rsid w:val="005B3D6A"/>
    <w:rsid w:val="005B3E73"/>
    <w:rsid w:val="005B598D"/>
    <w:rsid w:val="005B6BC6"/>
    <w:rsid w:val="005C0563"/>
    <w:rsid w:val="005C1C91"/>
    <w:rsid w:val="005C3279"/>
    <w:rsid w:val="005C3537"/>
    <w:rsid w:val="005C6277"/>
    <w:rsid w:val="005C7EEB"/>
    <w:rsid w:val="005D1189"/>
    <w:rsid w:val="005D1628"/>
    <w:rsid w:val="005D1C08"/>
    <w:rsid w:val="005D3C6B"/>
    <w:rsid w:val="005D427E"/>
    <w:rsid w:val="005D5B40"/>
    <w:rsid w:val="005D5CDD"/>
    <w:rsid w:val="005E5A6F"/>
    <w:rsid w:val="005E77E3"/>
    <w:rsid w:val="005F04E8"/>
    <w:rsid w:val="005F5A79"/>
    <w:rsid w:val="006001D0"/>
    <w:rsid w:val="0060350C"/>
    <w:rsid w:val="0061095D"/>
    <w:rsid w:val="006152B9"/>
    <w:rsid w:val="006207BE"/>
    <w:rsid w:val="0062215F"/>
    <w:rsid w:val="00626C49"/>
    <w:rsid w:val="00631C13"/>
    <w:rsid w:val="00631CAF"/>
    <w:rsid w:val="00636D40"/>
    <w:rsid w:val="006418FC"/>
    <w:rsid w:val="00643E9B"/>
    <w:rsid w:val="0064430C"/>
    <w:rsid w:val="006453F7"/>
    <w:rsid w:val="006647A6"/>
    <w:rsid w:val="0066574B"/>
    <w:rsid w:val="00665AE4"/>
    <w:rsid w:val="006715EA"/>
    <w:rsid w:val="00674D9C"/>
    <w:rsid w:val="00681D0B"/>
    <w:rsid w:val="00682EDB"/>
    <w:rsid w:val="00690CAA"/>
    <w:rsid w:val="006934F0"/>
    <w:rsid w:val="00697715"/>
    <w:rsid w:val="006A0B2C"/>
    <w:rsid w:val="006A177F"/>
    <w:rsid w:val="006A4BF9"/>
    <w:rsid w:val="006A77FA"/>
    <w:rsid w:val="006B0861"/>
    <w:rsid w:val="006B15D9"/>
    <w:rsid w:val="006B2DD7"/>
    <w:rsid w:val="006B37BE"/>
    <w:rsid w:val="006B6A4D"/>
    <w:rsid w:val="006C354F"/>
    <w:rsid w:val="006C7137"/>
    <w:rsid w:val="006D08F5"/>
    <w:rsid w:val="006D486B"/>
    <w:rsid w:val="006D4CFA"/>
    <w:rsid w:val="006D5EB6"/>
    <w:rsid w:val="006E40D5"/>
    <w:rsid w:val="006E4338"/>
    <w:rsid w:val="006E7CB9"/>
    <w:rsid w:val="006F1A6C"/>
    <w:rsid w:val="006F2996"/>
    <w:rsid w:val="00700B3E"/>
    <w:rsid w:val="00703FC9"/>
    <w:rsid w:val="00717EED"/>
    <w:rsid w:val="00720014"/>
    <w:rsid w:val="0072387C"/>
    <w:rsid w:val="007374D8"/>
    <w:rsid w:val="00740C42"/>
    <w:rsid w:val="00742F9D"/>
    <w:rsid w:val="0074425B"/>
    <w:rsid w:val="007462C7"/>
    <w:rsid w:val="00752D77"/>
    <w:rsid w:val="007545C7"/>
    <w:rsid w:val="00756BFE"/>
    <w:rsid w:val="00757E53"/>
    <w:rsid w:val="00761D04"/>
    <w:rsid w:val="00770009"/>
    <w:rsid w:val="007715E9"/>
    <w:rsid w:val="00771D0D"/>
    <w:rsid w:val="0077245D"/>
    <w:rsid w:val="00772CCC"/>
    <w:rsid w:val="0077668F"/>
    <w:rsid w:val="00777B12"/>
    <w:rsid w:val="00784E89"/>
    <w:rsid w:val="00785245"/>
    <w:rsid w:val="00790977"/>
    <w:rsid w:val="00793CAC"/>
    <w:rsid w:val="0079547D"/>
    <w:rsid w:val="00796DA4"/>
    <w:rsid w:val="00797907"/>
    <w:rsid w:val="007A11F5"/>
    <w:rsid w:val="007A1D9F"/>
    <w:rsid w:val="007A248E"/>
    <w:rsid w:val="007A6BD2"/>
    <w:rsid w:val="007B5856"/>
    <w:rsid w:val="007B5B3D"/>
    <w:rsid w:val="007C078E"/>
    <w:rsid w:val="007C0F3C"/>
    <w:rsid w:val="007C51B8"/>
    <w:rsid w:val="007C6F4C"/>
    <w:rsid w:val="007D1BB9"/>
    <w:rsid w:val="007D2D4A"/>
    <w:rsid w:val="007D4F99"/>
    <w:rsid w:val="007D5EA2"/>
    <w:rsid w:val="007D6192"/>
    <w:rsid w:val="007E10A0"/>
    <w:rsid w:val="007E1D83"/>
    <w:rsid w:val="007E62B8"/>
    <w:rsid w:val="007F197C"/>
    <w:rsid w:val="007F5095"/>
    <w:rsid w:val="007F6DED"/>
    <w:rsid w:val="00801C7C"/>
    <w:rsid w:val="00806045"/>
    <w:rsid w:val="00811068"/>
    <w:rsid w:val="0081152F"/>
    <w:rsid w:val="00811932"/>
    <w:rsid w:val="00811F8C"/>
    <w:rsid w:val="00814050"/>
    <w:rsid w:val="00814FE6"/>
    <w:rsid w:val="0082051B"/>
    <w:rsid w:val="008215CC"/>
    <w:rsid w:val="00823AB8"/>
    <w:rsid w:val="00824CFB"/>
    <w:rsid w:val="008313BB"/>
    <w:rsid w:val="008315ED"/>
    <w:rsid w:val="00831EA1"/>
    <w:rsid w:val="008339E8"/>
    <w:rsid w:val="008360EC"/>
    <w:rsid w:val="008375E7"/>
    <w:rsid w:val="00844A87"/>
    <w:rsid w:val="0084747E"/>
    <w:rsid w:val="0085051B"/>
    <w:rsid w:val="008535EF"/>
    <w:rsid w:val="00855EA1"/>
    <w:rsid w:val="0086001D"/>
    <w:rsid w:val="00861374"/>
    <w:rsid w:val="00861701"/>
    <w:rsid w:val="0086227B"/>
    <w:rsid w:val="00863563"/>
    <w:rsid w:val="00864E9C"/>
    <w:rsid w:val="008653A7"/>
    <w:rsid w:val="00867559"/>
    <w:rsid w:val="00872FD3"/>
    <w:rsid w:val="00880155"/>
    <w:rsid w:val="0088495A"/>
    <w:rsid w:val="00891084"/>
    <w:rsid w:val="00893794"/>
    <w:rsid w:val="00894D0E"/>
    <w:rsid w:val="00896A2A"/>
    <w:rsid w:val="008A10A9"/>
    <w:rsid w:val="008A6A52"/>
    <w:rsid w:val="008B0586"/>
    <w:rsid w:val="008B1B25"/>
    <w:rsid w:val="008C1293"/>
    <w:rsid w:val="008C3A9C"/>
    <w:rsid w:val="008C5FBD"/>
    <w:rsid w:val="008D1763"/>
    <w:rsid w:val="008D296E"/>
    <w:rsid w:val="008D3AF5"/>
    <w:rsid w:val="008D4BEB"/>
    <w:rsid w:val="008F0A9C"/>
    <w:rsid w:val="008F0B43"/>
    <w:rsid w:val="008F26B9"/>
    <w:rsid w:val="008F337A"/>
    <w:rsid w:val="008F3993"/>
    <w:rsid w:val="008F407B"/>
    <w:rsid w:val="008F7025"/>
    <w:rsid w:val="008F7E25"/>
    <w:rsid w:val="0090243E"/>
    <w:rsid w:val="00903E00"/>
    <w:rsid w:val="00907609"/>
    <w:rsid w:val="00911027"/>
    <w:rsid w:val="00914456"/>
    <w:rsid w:val="0091789E"/>
    <w:rsid w:val="0093084C"/>
    <w:rsid w:val="00933F8C"/>
    <w:rsid w:val="009361FC"/>
    <w:rsid w:val="00940079"/>
    <w:rsid w:val="009453A7"/>
    <w:rsid w:val="0094578C"/>
    <w:rsid w:val="009504B8"/>
    <w:rsid w:val="0095554E"/>
    <w:rsid w:val="009573F1"/>
    <w:rsid w:val="0096205D"/>
    <w:rsid w:val="00963034"/>
    <w:rsid w:val="00965160"/>
    <w:rsid w:val="00965194"/>
    <w:rsid w:val="009652C5"/>
    <w:rsid w:val="00976973"/>
    <w:rsid w:val="00976A37"/>
    <w:rsid w:val="00980D96"/>
    <w:rsid w:val="00981733"/>
    <w:rsid w:val="00986629"/>
    <w:rsid w:val="00992987"/>
    <w:rsid w:val="00994A3C"/>
    <w:rsid w:val="00995631"/>
    <w:rsid w:val="009970E3"/>
    <w:rsid w:val="009A1CE1"/>
    <w:rsid w:val="009A6FBC"/>
    <w:rsid w:val="009B4147"/>
    <w:rsid w:val="009C6F0D"/>
    <w:rsid w:val="009D2D6B"/>
    <w:rsid w:val="009D3F2A"/>
    <w:rsid w:val="009D4063"/>
    <w:rsid w:val="009D5D1D"/>
    <w:rsid w:val="009D5E3D"/>
    <w:rsid w:val="009D6BAC"/>
    <w:rsid w:val="009E0781"/>
    <w:rsid w:val="009E1BCC"/>
    <w:rsid w:val="009E3992"/>
    <w:rsid w:val="009E3B0D"/>
    <w:rsid w:val="009E4607"/>
    <w:rsid w:val="009F0683"/>
    <w:rsid w:val="009F1A9A"/>
    <w:rsid w:val="009F357E"/>
    <w:rsid w:val="009F6111"/>
    <w:rsid w:val="009F7116"/>
    <w:rsid w:val="00A01170"/>
    <w:rsid w:val="00A049F1"/>
    <w:rsid w:val="00A07806"/>
    <w:rsid w:val="00A1031B"/>
    <w:rsid w:val="00A114A2"/>
    <w:rsid w:val="00A12AB5"/>
    <w:rsid w:val="00A156DA"/>
    <w:rsid w:val="00A16D7D"/>
    <w:rsid w:val="00A174DB"/>
    <w:rsid w:val="00A209A5"/>
    <w:rsid w:val="00A21A87"/>
    <w:rsid w:val="00A26BE4"/>
    <w:rsid w:val="00A30967"/>
    <w:rsid w:val="00A312F8"/>
    <w:rsid w:val="00A351C3"/>
    <w:rsid w:val="00A35797"/>
    <w:rsid w:val="00A4152B"/>
    <w:rsid w:val="00A41DBF"/>
    <w:rsid w:val="00A41DE7"/>
    <w:rsid w:val="00A420A0"/>
    <w:rsid w:val="00A42C90"/>
    <w:rsid w:val="00A447DF"/>
    <w:rsid w:val="00A44B48"/>
    <w:rsid w:val="00A46340"/>
    <w:rsid w:val="00A60F2E"/>
    <w:rsid w:val="00A63577"/>
    <w:rsid w:val="00A76876"/>
    <w:rsid w:val="00A81AD8"/>
    <w:rsid w:val="00A84B34"/>
    <w:rsid w:val="00A84B6F"/>
    <w:rsid w:val="00A86542"/>
    <w:rsid w:val="00A907D6"/>
    <w:rsid w:val="00A964CB"/>
    <w:rsid w:val="00AA3BD1"/>
    <w:rsid w:val="00AA48A2"/>
    <w:rsid w:val="00AA48F8"/>
    <w:rsid w:val="00AA55B3"/>
    <w:rsid w:val="00AA6E36"/>
    <w:rsid w:val="00AA7428"/>
    <w:rsid w:val="00AA7789"/>
    <w:rsid w:val="00AB0B3E"/>
    <w:rsid w:val="00AB30E2"/>
    <w:rsid w:val="00AB7D84"/>
    <w:rsid w:val="00AC75DB"/>
    <w:rsid w:val="00AD07E0"/>
    <w:rsid w:val="00AD2E75"/>
    <w:rsid w:val="00AD55E7"/>
    <w:rsid w:val="00AE2B15"/>
    <w:rsid w:val="00AE2EB9"/>
    <w:rsid w:val="00AE4435"/>
    <w:rsid w:val="00AE5807"/>
    <w:rsid w:val="00AE5A4F"/>
    <w:rsid w:val="00AE5DD7"/>
    <w:rsid w:val="00AF5CC7"/>
    <w:rsid w:val="00AF5F63"/>
    <w:rsid w:val="00B00DFD"/>
    <w:rsid w:val="00B019FE"/>
    <w:rsid w:val="00B049EB"/>
    <w:rsid w:val="00B060D9"/>
    <w:rsid w:val="00B0688E"/>
    <w:rsid w:val="00B10C29"/>
    <w:rsid w:val="00B11617"/>
    <w:rsid w:val="00B14191"/>
    <w:rsid w:val="00B17499"/>
    <w:rsid w:val="00B228A0"/>
    <w:rsid w:val="00B24A26"/>
    <w:rsid w:val="00B25C3E"/>
    <w:rsid w:val="00B25E30"/>
    <w:rsid w:val="00B327CE"/>
    <w:rsid w:val="00B332C9"/>
    <w:rsid w:val="00B33EA0"/>
    <w:rsid w:val="00B3439A"/>
    <w:rsid w:val="00B353B8"/>
    <w:rsid w:val="00B44E49"/>
    <w:rsid w:val="00B4784D"/>
    <w:rsid w:val="00B47EB9"/>
    <w:rsid w:val="00B50F61"/>
    <w:rsid w:val="00B53247"/>
    <w:rsid w:val="00B53FD4"/>
    <w:rsid w:val="00B54581"/>
    <w:rsid w:val="00B54684"/>
    <w:rsid w:val="00B55158"/>
    <w:rsid w:val="00B5779C"/>
    <w:rsid w:val="00B60C48"/>
    <w:rsid w:val="00B64B08"/>
    <w:rsid w:val="00B71DB4"/>
    <w:rsid w:val="00B73B1A"/>
    <w:rsid w:val="00B74FB3"/>
    <w:rsid w:val="00B76573"/>
    <w:rsid w:val="00B77AB7"/>
    <w:rsid w:val="00B818A0"/>
    <w:rsid w:val="00B852AE"/>
    <w:rsid w:val="00B85308"/>
    <w:rsid w:val="00B85333"/>
    <w:rsid w:val="00B908F2"/>
    <w:rsid w:val="00B90A87"/>
    <w:rsid w:val="00B934AE"/>
    <w:rsid w:val="00B94081"/>
    <w:rsid w:val="00B952C3"/>
    <w:rsid w:val="00B95E24"/>
    <w:rsid w:val="00B973DB"/>
    <w:rsid w:val="00B97E9B"/>
    <w:rsid w:val="00BA25F1"/>
    <w:rsid w:val="00BA2C5D"/>
    <w:rsid w:val="00BA5027"/>
    <w:rsid w:val="00BA650A"/>
    <w:rsid w:val="00BB57B2"/>
    <w:rsid w:val="00BB61F8"/>
    <w:rsid w:val="00BB7BA4"/>
    <w:rsid w:val="00BC09FB"/>
    <w:rsid w:val="00BC4605"/>
    <w:rsid w:val="00BC5B93"/>
    <w:rsid w:val="00BD36DD"/>
    <w:rsid w:val="00BD477B"/>
    <w:rsid w:val="00BE1A4C"/>
    <w:rsid w:val="00BE2A95"/>
    <w:rsid w:val="00BF0D82"/>
    <w:rsid w:val="00BF206B"/>
    <w:rsid w:val="00BF49A1"/>
    <w:rsid w:val="00BF6CD4"/>
    <w:rsid w:val="00C00C39"/>
    <w:rsid w:val="00C012FA"/>
    <w:rsid w:val="00C047AE"/>
    <w:rsid w:val="00C064A1"/>
    <w:rsid w:val="00C125EF"/>
    <w:rsid w:val="00C14966"/>
    <w:rsid w:val="00C15796"/>
    <w:rsid w:val="00C1652B"/>
    <w:rsid w:val="00C20EA5"/>
    <w:rsid w:val="00C2513A"/>
    <w:rsid w:val="00C30D55"/>
    <w:rsid w:val="00C33404"/>
    <w:rsid w:val="00C37366"/>
    <w:rsid w:val="00C4149D"/>
    <w:rsid w:val="00C43149"/>
    <w:rsid w:val="00C4421A"/>
    <w:rsid w:val="00C542DC"/>
    <w:rsid w:val="00C67E63"/>
    <w:rsid w:val="00C76DE9"/>
    <w:rsid w:val="00C76EB5"/>
    <w:rsid w:val="00C8288B"/>
    <w:rsid w:val="00C8316C"/>
    <w:rsid w:val="00C840C1"/>
    <w:rsid w:val="00C85C07"/>
    <w:rsid w:val="00C907D6"/>
    <w:rsid w:val="00CA103D"/>
    <w:rsid w:val="00CA19F7"/>
    <w:rsid w:val="00CA3F0E"/>
    <w:rsid w:val="00CA51FF"/>
    <w:rsid w:val="00CA687E"/>
    <w:rsid w:val="00CB14E7"/>
    <w:rsid w:val="00CB1B0D"/>
    <w:rsid w:val="00CB4D86"/>
    <w:rsid w:val="00CB7FE8"/>
    <w:rsid w:val="00CC28C8"/>
    <w:rsid w:val="00CC43CE"/>
    <w:rsid w:val="00CC522C"/>
    <w:rsid w:val="00CC5353"/>
    <w:rsid w:val="00CC5E87"/>
    <w:rsid w:val="00CD0094"/>
    <w:rsid w:val="00CD2F4F"/>
    <w:rsid w:val="00CD3B4C"/>
    <w:rsid w:val="00CD7B5E"/>
    <w:rsid w:val="00CE4611"/>
    <w:rsid w:val="00CE4635"/>
    <w:rsid w:val="00CE572C"/>
    <w:rsid w:val="00CE62A8"/>
    <w:rsid w:val="00CF3EF6"/>
    <w:rsid w:val="00CF607B"/>
    <w:rsid w:val="00CF772B"/>
    <w:rsid w:val="00D00193"/>
    <w:rsid w:val="00D00471"/>
    <w:rsid w:val="00D03DE9"/>
    <w:rsid w:val="00D12D64"/>
    <w:rsid w:val="00D13626"/>
    <w:rsid w:val="00D144AB"/>
    <w:rsid w:val="00D154CE"/>
    <w:rsid w:val="00D15CF8"/>
    <w:rsid w:val="00D167F2"/>
    <w:rsid w:val="00D226E9"/>
    <w:rsid w:val="00D25386"/>
    <w:rsid w:val="00D37C7F"/>
    <w:rsid w:val="00D410B4"/>
    <w:rsid w:val="00D4415A"/>
    <w:rsid w:val="00D448D8"/>
    <w:rsid w:val="00D45C2D"/>
    <w:rsid w:val="00D47FC0"/>
    <w:rsid w:val="00D52F06"/>
    <w:rsid w:val="00D5418E"/>
    <w:rsid w:val="00D54310"/>
    <w:rsid w:val="00D5510C"/>
    <w:rsid w:val="00D57325"/>
    <w:rsid w:val="00D6179A"/>
    <w:rsid w:val="00D65EB0"/>
    <w:rsid w:val="00D66892"/>
    <w:rsid w:val="00D71BF1"/>
    <w:rsid w:val="00D7220F"/>
    <w:rsid w:val="00D7240A"/>
    <w:rsid w:val="00D835EF"/>
    <w:rsid w:val="00D9117D"/>
    <w:rsid w:val="00D941BA"/>
    <w:rsid w:val="00D96CD1"/>
    <w:rsid w:val="00DA091B"/>
    <w:rsid w:val="00DA320D"/>
    <w:rsid w:val="00DB0CAD"/>
    <w:rsid w:val="00DB0F33"/>
    <w:rsid w:val="00DB1699"/>
    <w:rsid w:val="00DB5C11"/>
    <w:rsid w:val="00DC10E1"/>
    <w:rsid w:val="00DC1CB0"/>
    <w:rsid w:val="00DC238F"/>
    <w:rsid w:val="00DC26E8"/>
    <w:rsid w:val="00DC5748"/>
    <w:rsid w:val="00DC5C99"/>
    <w:rsid w:val="00DC76E2"/>
    <w:rsid w:val="00DD05A9"/>
    <w:rsid w:val="00DD13C8"/>
    <w:rsid w:val="00DD3D09"/>
    <w:rsid w:val="00DD493E"/>
    <w:rsid w:val="00DD5313"/>
    <w:rsid w:val="00DD6E51"/>
    <w:rsid w:val="00DD79DF"/>
    <w:rsid w:val="00DE0ACF"/>
    <w:rsid w:val="00DE0C80"/>
    <w:rsid w:val="00DE13A4"/>
    <w:rsid w:val="00DE556A"/>
    <w:rsid w:val="00DE7B1A"/>
    <w:rsid w:val="00E02B3B"/>
    <w:rsid w:val="00E209D8"/>
    <w:rsid w:val="00E20BFB"/>
    <w:rsid w:val="00E21079"/>
    <w:rsid w:val="00E21141"/>
    <w:rsid w:val="00E22BD5"/>
    <w:rsid w:val="00E2543B"/>
    <w:rsid w:val="00E260FB"/>
    <w:rsid w:val="00E338B0"/>
    <w:rsid w:val="00E362E0"/>
    <w:rsid w:val="00E36449"/>
    <w:rsid w:val="00E371B0"/>
    <w:rsid w:val="00E4039F"/>
    <w:rsid w:val="00E40EA1"/>
    <w:rsid w:val="00E47880"/>
    <w:rsid w:val="00E5241E"/>
    <w:rsid w:val="00E616CA"/>
    <w:rsid w:val="00E62B19"/>
    <w:rsid w:val="00E651FD"/>
    <w:rsid w:val="00E658BC"/>
    <w:rsid w:val="00E65E11"/>
    <w:rsid w:val="00E666DD"/>
    <w:rsid w:val="00E70269"/>
    <w:rsid w:val="00E72D15"/>
    <w:rsid w:val="00E74ADB"/>
    <w:rsid w:val="00E804C1"/>
    <w:rsid w:val="00E8243A"/>
    <w:rsid w:val="00E846C1"/>
    <w:rsid w:val="00E86CAF"/>
    <w:rsid w:val="00E905B8"/>
    <w:rsid w:val="00E96438"/>
    <w:rsid w:val="00EA06A2"/>
    <w:rsid w:val="00EA3239"/>
    <w:rsid w:val="00EB03F8"/>
    <w:rsid w:val="00EB0501"/>
    <w:rsid w:val="00EB21E5"/>
    <w:rsid w:val="00EB5B5E"/>
    <w:rsid w:val="00EB78C5"/>
    <w:rsid w:val="00EC0413"/>
    <w:rsid w:val="00EC3793"/>
    <w:rsid w:val="00ED28AB"/>
    <w:rsid w:val="00ED7632"/>
    <w:rsid w:val="00ED7EA7"/>
    <w:rsid w:val="00EE11B9"/>
    <w:rsid w:val="00EE771F"/>
    <w:rsid w:val="00F01288"/>
    <w:rsid w:val="00F04CAE"/>
    <w:rsid w:val="00F05B4B"/>
    <w:rsid w:val="00F0711B"/>
    <w:rsid w:val="00F15A1D"/>
    <w:rsid w:val="00F16DF1"/>
    <w:rsid w:val="00F21BD5"/>
    <w:rsid w:val="00F23388"/>
    <w:rsid w:val="00F23457"/>
    <w:rsid w:val="00F23BD1"/>
    <w:rsid w:val="00F2597B"/>
    <w:rsid w:val="00F30045"/>
    <w:rsid w:val="00F33E3B"/>
    <w:rsid w:val="00F352F1"/>
    <w:rsid w:val="00F35579"/>
    <w:rsid w:val="00F35AC9"/>
    <w:rsid w:val="00F364E1"/>
    <w:rsid w:val="00F36CAE"/>
    <w:rsid w:val="00F4043A"/>
    <w:rsid w:val="00F40975"/>
    <w:rsid w:val="00F436B0"/>
    <w:rsid w:val="00F5122C"/>
    <w:rsid w:val="00F5592A"/>
    <w:rsid w:val="00F57707"/>
    <w:rsid w:val="00F602E1"/>
    <w:rsid w:val="00F61CA1"/>
    <w:rsid w:val="00F6714C"/>
    <w:rsid w:val="00F72041"/>
    <w:rsid w:val="00F7319D"/>
    <w:rsid w:val="00F85825"/>
    <w:rsid w:val="00F961A9"/>
    <w:rsid w:val="00FA0A9C"/>
    <w:rsid w:val="00FA2CEF"/>
    <w:rsid w:val="00FA64BE"/>
    <w:rsid w:val="00FA722B"/>
    <w:rsid w:val="00FB072F"/>
    <w:rsid w:val="00FB2620"/>
    <w:rsid w:val="00FB32D1"/>
    <w:rsid w:val="00FC0E0F"/>
    <w:rsid w:val="00FC1CD1"/>
    <w:rsid w:val="00FC4CF4"/>
    <w:rsid w:val="00FC693B"/>
    <w:rsid w:val="00FD1783"/>
    <w:rsid w:val="00FD40D6"/>
    <w:rsid w:val="00FD5788"/>
    <w:rsid w:val="00FD6532"/>
    <w:rsid w:val="00FE32C6"/>
    <w:rsid w:val="00FF1E61"/>
    <w:rsid w:val="00FF1F39"/>
    <w:rsid w:val="00FF7476"/>
    <w:rsid w:val="0106EE6E"/>
    <w:rsid w:val="011F9CF6"/>
    <w:rsid w:val="01C76555"/>
    <w:rsid w:val="04BEB24A"/>
    <w:rsid w:val="05A7076B"/>
    <w:rsid w:val="05AC880A"/>
    <w:rsid w:val="0CD8E18E"/>
    <w:rsid w:val="1589F74E"/>
    <w:rsid w:val="1BB421FE"/>
    <w:rsid w:val="1D17F82E"/>
    <w:rsid w:val="2318047F"/>
    <w:rsid w:val="273EFFA3"/>
    <w:rsid w:val="28681735"/>
    <w:rsid w:val="2951821D"/>
    <w:rsid w:val="2D420EFC"/>
    <w:rsid w:val="3008A458"/>
    <w:rsid w:val="387FFF38"/>
    <w:rsid w:val="3E4E56E4"/>
    <w:rsid w:val="3F001A5B"/>
    <w:rsid w:val="440B6540"/>
    <w:rsid w:val="467D2BCC"/>
    <w:rsid w:val="4881442C"/>
    <w:rsid w:val="48E0389F"/>
    <w:rsid w:val="4C46D8BF"/>
    <w:rsid w:val="50B786AD"/>
    <w:rsid w:val="524FE8FF"/>
    <w:rsid w:val="5542872B"/>
    <w:rsid w:val="58D68B7F"/>
    <w:rsid w:val="596DB36C"/>
    <w:rsid w:val="59DAF7A6"/>
    <w:rsid w:val="607E77ED"/>
    <w:rsid w:val="629C37E5"/>
    <w:rsid w:val="6AAEBEB4"/>
    <w:rsid w:val="6AF65DD8"/>
    <w:rsid w:val="6E4BC7E1"/>
    <w:rsid w:val="6E5BF057"/>
    <w:rsid w:val="71A8A9CD"/>
    <w:rsid w:val="724E8DA1"/>
    <w:rsid w:val="7DC9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52647"/>
  <w15:chartTrackingRefBased/>
  <w15:docId w15:val="{55A0C073-C3B7-4ED9-88AD-09D42D14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5C07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qFormat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07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chgl.com/de/pres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mages.paznaun-ischgl.com/de/send?pass=234f3a7fa03f53d666dcf0daf4179e4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chgl.com/en/events-experiences/topevents/shapes-in-white_event_3938533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p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c369554bba2e44abc95ce48d1af46906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e2749f32b06b92870f93e8707879865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2908EA-5677-428F-9832-BFD2E612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74C06-560B-486C-A914-AEB6190446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2</Pages>
  <Words>434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Parth</dc:creator>
  <cp:keywords>, docId:0CA81253CE186B09B77A9751B1D6C052</cp:keywords>
  <dc:description/>
  <cp:lastModifiedBy>Isabell Parth | TVB Paznaun - Ischgl</cp:lastModifiedBy>
  <cp:revision>55</cp:revision>
  <cp:lastPrinted>2026-01-12T08:52:00Z</cp:lastPrinted>
  <dcterms:created xsi:type="dcterms:W3CDTF">2025-11-25T15:51:00Z</dcterms:created>
  <dcterms:modified xsi:type="dcterms:W3CDTF">2026-01-19T09:05:00Z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